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6E" w:rsidRDefault="004D596E" w:rsidP="004D5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4D596E" w:rsidTr="004D596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96E" w:rsidRDefault="004D59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Официальное издание муниципального образования «</w:t>
            </w:r>
            <w:proofErr w:type="spellStart"/>
            <w:r>
              <w:rPr>
                <w:sz w:val="32"/>
                <w:szCs w:val="32"/>
              </w:rPr>
              <w:t>Середкино</w:t>
            </w:r>
            <w:proofErr w:type="spellEnd"/>
            <w:r>
              <w:rPr>
                <w:sz w:val="32"/>
                <w:szCs w:val="32"/>
              </w:rPr>
              <w:t>»</w:t>
            </w:r>
          </w:p>
          <w:p w:rsidR="004D596E" w:rsidRDefault="004D596E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МУНИЦИПАЛЬНЫЙ ВЕСТНИК</w:t>
            </w:r>
          </w:p>
          <w:p w:rsidR="004D596E" w:rsidRDefault="004D596E" w:rsidP="00D36E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36E18">
              <w:rPr>
                <w:b/>
                <w:sz w:val="28"/>
                <w:szCs w:val="28"/>
              </w:rPr>
              <w:t>7</w:t>
            </w:r>
            <w:r w:rsidR="006E076F">
              <w:rPr>
                <w:sz w:val="28"/>
                <w:szCs w:val="28"/>
              </w:rPr>
              <w:t xml:space="preserve"> (4</w:t>
            </w:r>
            <w:r w:rsidR="00D36E18">
              <w:rPr>
                <w:sz w:val="28"/>
                <w:szCs w:val="28"/>
              </w:rPr>
              <w:t>4</w:t>
            </w:r>
            <w:r w:rsidR="006E076F">
              <w:rPr>
                <w:sz w:val="28"/>
                <w:szCs w:val="28"/>
              </w:rPr>
              <w:t>) 1</w:t>
            </w:r>
            <w:r w:rsidR="00D36E18">
              <w:rPr>
                <w:sz w:val="28"/>
                <w:szCs w:val="28"/>
              </w:rPr>
              <w:t>5</w:t>
            </w:r>
            <w:r w:rsidR="00420E85">
              <w:rPr>
                <w:sz w:val="28"/>
                <w:szCs w:val="28"/>
              </w:rPr>
              <w:t>.0</w:t>
            </w:r>
            <w:r w:rsidR="00D36E18">
              <w:rPr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sz w:val="28"/>
                <w:szCs w:val="28"/>
              </w:rPr>
              <w:t>.2016г.</w:t>
            </w:r>
          </w:p>
        </w:tc>
      </w:tr>
    </w:tbl>
    <w:p w:rsidR="006E076F" w:rsidRDefault="006E076F" w:rsidP="004D596E">
      <w:pPr>
        <w:spacing w:after="0"/>
        <w:rPr>
          <w:rFonts w:ascii="Times New Roman" w:hAnsi="Times New Roman" w:cs="Times New Roman"/>
        </w:rPr>
        <w:sectPr w:rsidR="006E076F">
          <w:pgSz w:w="11906" w:h="16838"/>
          <w:pgMar w:top="1134" w:right="850" w:bottom="1134" w:left="1701" w:header="708" w:footer="708" w:gutter="0"/>
          <w:cols w:space="720"/>
        </w:sectPr>
      </w:pPr>
    </w:p>
    <w:p w:rsidR="00D36E18" w:rsidRPr="0076790D" w:rsidRDefault="00D36E18" w:rsidP="00D36E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6790D">
        <w:rPr>
          <w:rFonts w:ascii="Arial" w:eastAsia="Times New Roman" w:hAnsi="Arial" w:cs="Arial"/>
          <w:b/>
          <w:sz w:val="20"/>
          <w:szCs w:val="20"/>
        </w:rPr>
        <w:lastRenderedPageBreak/>
        <w:t>12.08.2016 г. № 41-1</w:t>
      </w:r>
    </w:p>
    <w:p w:rsidR="00D36E18" w:rsidRPr="0076790D" w:rsidRDefault="00D36E18" w:rsidP="00D36E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6790D">
        <w:rPr>
          <w:rFonts w:ascii="Arial" w:eastAsia="Times New Roman" w:hAnsi="Arial" w:cs="Arial"/>
          <w:b/>
          <w:sz w:val="20"/>
          <w:szCs w:val="20"/>
        </w:rPr>
        <w:t>РОССИЙСКАЯ ФЕДЕРАЦИЯ</w:t>
      </w:r>
    </w:p>
    <w:p w:rsidR="00D36E18" w:rsidRPr="0076790D" w:rsidRDefault="00D36E18" w:rsidP="00D36E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6790D">
        <w:rPr>
          <w:rFonts w:ascii="Arial" w:eastAsia="Times New Roman" w:hAnsi="Arial" w:cs="Arial"/>
          <w:b/>
          <w:sz w:val="20"/>
          <w:szCs w:val="20"/>
        </w:rPr>
        <w:t>ИРКУТСКАЯ ОБЛАСТЬ</w:t>
      </w:r>
    </w:p>
    <w:p w:rsidR="00D36E18" w:rsidRPr="0076790D" w:rsidRDefault="00D36E18" w:rsidP="00D36E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6790D">
        <w:rPr>
          <w:rFonts w:ascii="Arial" w:eastAsia="Times New Roman" w:hAnsi="Arial" w:cs="Arial"/>
          <w:b/>
          <w:sz w:val="20"/>
          <w:szCs w:val="20"/>
        </w:rPr>
        <w:t>БОХАНСКИЙ РАЙОН</w:t>
      </w:r>
    </w:p>
    <w:p w:rsidR="00D36E18" w:rsidRPr="0076790D" w:rsidRDefault="00D36E18" w:rsidP="00D36E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6790D">
        <w:rPr>
          <w:rFonts w:ascii="Arial" w:eastAsia="Times New Roman" w:hAnsi="Arial" w:cs="Arial"/>
          <w:b/>
          <w:sz w:val="20"/>
          <w:szCs w:val="20"/>
        </w:rPr>
        <w:t>МУНИЦИПАЛЬНОЕ  ОБРАЗОВАНИЕ</w:t>
      </w:r>
    </w:p>
    <w:p w:rsidR="00D36E18" w:rsidRPr="0076790D" w:rsidRDefault="00D36E18" w:rsidP="00D36E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6790D">
        <w:rPr>
          <w:rFonts w:ascii="Arial" w:eastAsia="Times New Roman" w:hAnsi="Arial" w:cs="Arial"/>
          <w:b/>
          <w:sz w:val="20"/>
          <w:szCs w:val="20"/>
        </w:rPr>
        <w:t>«СЕРЕДКИНО»</w:t>
      </w:r>
    </w:p>
    <w:p w:rsidR="00D36E18" w:rsidRPr="0076790D" w:rsidRDefault="00D36E18" w:rsidP="00D36E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6790D">
        <w:rPr>
          <w:rFonts w:ascii="Arial" w:eastAsia="Times New Roman" w:hAnsi="Arial" w:cs="Arial"/>
          <w:b/>
          <w:sz w:val="20"/>
          <w:szCs w:val="20"/>
        </w:rPr>
        <w:t>ПОСТАНОВЛЕНИЕ</w:t>
      </w:r>
    </w:p>
    <w:p w:rsidR="00D36E18" w:rsidRPr="0076790D" w:rsidRDefault="00D36E18" w:rsidP="00D36E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36E18" w:rsidRPr="0076790D" w:rsidRDefault="00D36E18" w:rsidP="00D36E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36E18" w:rsidRPr="0076790D" w:rsidRDefault="00D36E18" w:rsidP="00D36E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6790D">
        <w:rPr>
          <w:rFonts w:ascii="Arial" w:eastAsia="Times New Roman" w:hAnsi="Arial" w:cs="Arial"/>
          <w:b/>
          <w:sz w:val="20"/>
          <w:szCs w:val="20"/>
        </w:rPr>
        <w:t>О НАЗНАЧЕНИИ ПУБЛИЧНЫХ СЛУШАНИЙ</w:t>
      </w:r>
    </w:p>
    <w:p w:rsidR="00D36E18" w:rsidRPr="0076790D" w:rsidRDefault="00D36E18" w:rsidP="00D36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6E18" w:rsidRPr="0076790D" w:rsidRDefault="00D36E18" w:rsidP="00D36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6E18" w:rsidRPr="0076790D" w:rsidRDefault="00D36E18" w:rsidP="00D36E1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На основании ст.17 Устава муниципального образования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</w:t>
      </w:r>
    </w:p>
    <w:p w:rsidR="00D36E18" w:rsidRPr="0076790D" w:rsidRDefault="00D36E18" w:rsidP="00D36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6E18" w:rsidRPr="0076790D" w:rsidRDefault="00D36E18" w:rsidP="00D36E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6790D">
        <w:rPr>
          <w:rFonts w:ascii="Arial" w:eastAsia="Times New Roman" w:hAnsi="Arial" w:cs="Arial"/>
          <w:b/>
          <w:sz w:val="20"/>
          <w:szCs w:val="20"/>
        </w:rPr>
        <w:t>ПОСТАНОВЛЯЮ:</w:t>
      </w:r>
    </w:p>
    <w:p w:rsidR="00D36E18" w:rsidRPr="0076790D" w:rsidRDefault="00D36E18" w:rsidP="00D36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6E18" w:rsidRPr="0076790D" w:rsidRDefault="00D36E18" w:rsidP="00D36E18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Назначить публичные слушания о внесении изменений и дополнений в Устав МО 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 на  29.09. 2016 года в 14.00 часов в здании администрации МО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 xml:space="preserve">». </w:t>
      </w:r>
    </w:p>
    <w:p w:rsidR="00D36E18" w:rsidRPr="0076790D" w:rsidRDefault="00D36E18" w:rsidP="00D36E1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 xml:space="preserve">     Все вопросы и предложения направлять в администрацию МО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</w:t>
      </w:r>
    </w:p>
    <w:p w:rsidR="00D36E18" w:rsidRPr="0076790D" w:rsidRDefault="00D36E18" w:rsidP="00D36E18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Провести заседание Думы МО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  27 октября 2016 года.</w:t>
      </w:r>
    </w:p>
    <w:p w:rsidR="00D36E18" w:rsidRPr="0076790D" w:rsidRDefault="00D36E18" w:rsidP="00D36E18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Настоящее постановление опубликовать в средствах массовой информации.</w:t>
      </w:r>
    </w:p>
    <w:p w:rsidR="00D36E18" w:rsidRPr="0076790D" w:rsidRDefault="00D36E18" w:rsidP="00D36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6E18" w:rsidRPr="0076790D" w:rsidRDefault="00D36E18" w:rsidP="00D36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6E18" w:rsidRPr="0076790D" w:rsidRDefault="00D36E18" w:rsidP="00D36E1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Глава муниципального образования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»:</w:t>
      </w:r>
    </w:p>
    <w:p w:rsidR="00D36E18" w:rsidRPr="0076790D" w:rsidRDefault="00D36E18" w:rsidP="00D36E1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 xml:space="preserve">И.А. Середкина </w:t>
      </w:r>
    </w:p>
    <w:p w:rsidR="00D36E18" w:rsidRPr="0076790D" w:rsidRDefault="00D36E18" w:rsidP="00D36E18">
      <w:pPr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D36E18" w:rsidRPr="0076790D" w:rsidRDefault="00D36E18" w:rsidP="00D36E18">
      <w:pPr>
        <w:tabs>
          <w:tab w:val="left" w:pos="1750"/>
        </w:tabs>
        <w:spacing w:after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6790D">
        <w:rPr>
          <w:rFonts w:ascii="Arial" w:eastAsia="Calibri" w:hAnsi="Arial" w:cs="Arial"/>
          <w:b/>
          <w:sz w:val="20"/>
          <w:szCs w:val="20"/>
          <w:lang w:eastAsia="en-US"/>
        </w:rPr>
        <w:t>15.08.2016 г. № 42</w:t>
      </w:r>
    </w:p>
    <w:p w:rsidR="00D36E18" w:rsidRPr="0076790D" w:rsidRDefault="00D36E18" w:rsidP="00D36E18">
      <w:pPr>
        <w:tabs>
          <w:tab w:val="left" w:pos="1750"/>
        </w:tabs>
        <w:spacing w:after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6790D">
        <w:rPr>
          <w:rFonts w:ascii="Arial" w:eastAsia="Calibri" w:hAnsi="Arial" w:cs="Arial"/>
          <w:b/>
          <w:sz w:val="20"/>
          <w:szCs w:val="20"/>
          <w:lang w:eastAsia="en-US"/>
        </w:rPr>
        <w:t>РОССИЙСКАЯ  ФЕДЕРАЦИЯ</w:t>
      </w:r>
    </w:p>
    <w:p w:rsidR="00D36E18" w:rsidRPr="0076790D" w:rsidRDefault="00D36E18" w:rsidP="00D36E18">
      <w:pPr>
        <w:tabs>
          <w:tab w:val="left" w:pos="1750"/>
        </w:tabs>
        <w:spacing w:after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6790D">
        <w:rPr>
          <w:rFonts w:ascii="Arial" w:eastAsia="Calibri" w:hAnsi="Arial" w:cs="Arial"/>
          <w:b/>
          <w:sz w:val="20"/>
          <w:szCs w:val="20"/>
          <w:lang w:eastAsia="en-US"/>
        </w:rPr>
        <w:t>ИРКУТСКАЯ ОБЛАСТЬ</w:t>
      </w:r>
    </w:p>
    <w:p w:rsidR="00D36E18" w:rsidRPr="0076790D" w:rsidRDefault="00D36E18" w:rsidP="00D36E18">
      <w:pPr>
        <w:tabs>
          <w:tab w:val="left" w:pos="1750"/>
        </w:tabs>
        <w:spacing w:after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6790D">
        <w:rPr>
          <w:rFonts w:ascii="Arial" w:eastAsia="Calibri" w:hAnsi="Arial" w:cs="Arial"/>
          <w:b/>
          <w:sz w:val="20"/>
          <w:szCs w:val="20"/>
          <w:lang w:eastAsia="en-US"/>
        </w:rPr>
        <w:t>БОХАНСКИЙ РАЙОН</w:t>
      </w:r>
    </w:p>
    <w:p w:rsidR="00D36E18" w:rsidRPr="0076790D" w:rsidRDefault="00D36E18" w:rsidP="00D36E18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6790D">
        <w:rPr>
          <w:rFonts w:ascii="Arial" w:eastAsia="Calibri" w:hAnsi="Arial" w:cs="Arial"/>
          <w:b/>
          <w:sz w:val="20"/>
          <w:szCs w:val="20"/>
          <w:lang w:eastAsia="en-US"/>
        </w:rPr>
        <w:t>МУНИЦИПАЛЬНОЕ ОБРАЗОВАНИЕ</w:t>
      </w:r>
    </w:p>
    <w:p w:rsidR="00D36E18" w:rsidRPr="0076790D" w:rsidRDefault="00D36E18" w:rsidP="00D36E18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6790D">
        <w:rPr>
          <w:rFonts w:ascii="Arial" w:eastAsia="Calibri" w:hAnsi="Arial" w:cs="Arial"/>
          <w:b/>
          <w:sz w:val="20"/>
          <w:szCs w:val="20"/>
          <w:lang w:eastAsia="en-US"/>
        </w:rPr>
        <w:t>«СЕРЕДКИНО»</w:t>
      </w:r>
    </w:p>
    <w:p w:rsidR="00D36E18" w:rsidRPr="0076790D" w:rsidRDefault="00D36E18" w:rsidP="00D36E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6790D">
        <w:rPr>
          <w:rFonts w:ascii="Arial" w:eastAsia="Times New Roman" w:hAnsi="Arial" w:cs="Arial"/>
          <w:b/>
          <w:sz w:val="20"/>
          <w:szCs w:val="20"/>
        </w:rPr>
        <w:t>ПОСТАНОВЛЕНИЕ</w:t>
      </w:r>
    </w:p>
    <w:p w:rsidR="00D36E18" w:rsidRPr="0076790D" w:rsidRDefault="00D36E18" w:rsidP="00D36E18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36E18" w:rsidRPr="0076790D" w:rsidRDefault="00D36E18" w:rsidP="00D36E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6790D">
        <w:rPr>
          <w:rFonts w:ascii="Arial" w:eastAsia="Times New Roman" w:hAnsi="Arial" w:cs="Arial"/>
          <w:b/>
          <w:sz w:val="20"/>
          <w:szCs w:val="20"/>
        </w:rPr>
        <w:t xml:space="preserve">О УТВЕРЖДЕНИИ МЕТОДИКИ ПРОГНОЗИРОВАНИЯ ПОСТУПЛЕНИЙ В </w:t>
      </w:r>
      <w:r w:rsidRPr="0076790D">
        <w:rPr>
          <w:rFonts w:ascii="Arial" w:eastAsia="Times New Roman" w:hAnsi="Arial" w:cs="Arial"/>
          <w:b/>
          <w:sz w:val="20"/>
          <w:szCs w:val="20"/>
        </w:rPr>
        <w:lastRenderedPageBreak/>
        <w:t>БЮДЖЕТ МУНИЦИПАЛЬНОГО ОБРАЗОВАНИЯ «СЕРЕДКИНО»</w:t>
      </w:r>
    </w:p>
    <w:p w:rsidR="00D36E18" w:rsidRPr="0076790D" w:rsidRDefault="00D36E18" w:rsidP="00D36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790D">
        <w:rPr>
          <w:rFonts w:ascii="Times New Roman" w:eastAsia="Times New Roman" w:hAnsi="Times New Roman" w:cs="Times New Roman"/>
          <w:sz w:val="20"/>
          <w:szCs w:val="20"/>
        </w:rPr>
        <w:tab/>
      </w:r>
      <w:r w:rsidRPr="0076790D">
        <w:rPr>
          <w:rFonts w:ascii="Times New Roman" w:eastAsia="Times New Roman" w:hAnsi="Times New Roman" w:cs="Times New Roman"/>
          <w:sz w:val="20"/>
          <w:szCs w:val="20"/>
        </w:rPr>
        <w:tab/>
      </w:r>
      <w:r w:rsidRPr="0076790D">
        <w:rPr>
          <w:rFonts w:ascii="Times New Roman" w:eastAsia="Times New Roman" w:hAnsi="Times New Roman" w:cs="Times New Roman"/>
          <w:sz w:val="20"/>
          <w:szCs w:val="20"/>
        </w:rPr>
        <w:tab/>
      </w:r>
      <w:r w:rsidRPr="0076790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В соответствии со статьей 160.1 Бюджетного кодекса Российской Федерации:</w:t>
      </w:r>
    </w:p>
    <w:p w:rsidR="00D36E18" w:rsidRPr="0076790D" w:rsidRDefault="00D36E18" w:rsidP="00D36E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36E18" w:rsidRPr="0076790D" w:rsidRDefault="00D36E18" w:rsidP="00D36E1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 xml:space="preserve">Утвердить </w:t>
      </w:r>
      <w:hyperlink w:anchor="P32" w:history="1">
        <w:r w:rsidRPr="0076790D">
          <w:rPr>
            <w:rFonts w:ascii="Arial" w:eastAsia="Times New Roman" w:hAnsi="Arial" w:cs="Arial"/>
            <w:sz w:val="20"/>
            <w:szCs w:val="20"/>
          </w:rPr>
          <w:t>методику</w:t>
        </w:r>
      </w:hyperlink>
      <w:r w:rsidRPr="0076790D">
        <w:rPr>
          <w:rFonts w:ascii="Arial" w:eastAsia="Times New Roman" w:hAnsi="Arial" w:cs="Arial"/>
          <w:sz w:val="20"/>
          <w:szCs w:val="20"/>
        </w:rPr>
        <w:t xml:space="preserve"> прогнозирования поступлений доходов бюджета муниципального образования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 согласно приложению.</w:t>
      </w:r>
    </w:p>
    <w:p w:rsidR="00D36E18" w:rsidRPr="0076790D" w:rsidRDefault="00D36E18" w:rsidP="00D36E1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Обнародовать настоящее постановление в общедоступных для населения местах  и разместить на официальном сайте муниципального образования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</w:t>
      </w:r>
    </w:p>
    <w:p w:rsidR="00D36E18" w:rsidRPr="0076790D" w:rsidRDefault="00D36E18" w:rsidP="00D36E1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Настоящее постановление вступает в силу со дня его подписания.</w:t>
      </w:r>
    </w:p>
    <w:p w:rsidR="00D36E18" w:rsidRPr="0076790D" w:rsidRDefault="00D36E18" w:rsidP="00D36E1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Контроль  исполнения настоящего постановления возложить на Начальника финансового отдела муниципального образования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 Ю.С. Черкасову</w:t>
      </w:r>
    </w:p>
    <w:p w:rsidR="00D36E18" w:rsidRPr="0076790D" w:rsidRDefault="00D36E18" w:rsidP="00D36E1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36E18" w:rsidRPr="0076790D" w:rsidRDefault="00D36E18" w:rsidP="00D36E1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36E18" w:rsidRPr="0076790D" w:rsidRDefault="00D36E18" w:rsidP="00D36E1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36E18" w:rsidRPr="0076790D" w:rsidRDefault="00D36E18" w:rsidP="00D36E1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6790D">
        <w:rPr>
          <w:rFonts w:ascii="Arial" w:eastAsia="Calibri" w:hAnsi="Arial" w:cs="Arial"/>
          <w:sz w:val="20"/>
          <w:szCs w:val="20"/>
          <w:lang w:eastAsia="en-US"/>
        </w:rPr>
        <w:t>Глава муниципального образования «</w:t>
      </w:r>
      <w:proofErr w:type="spellStart"/>
      <w:r w:rsidRPr="0076790D">
        <w:rPr>
          <w:rFonts w:ascii="Arial" w:eastAsia="Calibri" w:hAnsi="Arial" w:cs="Arial"/>
          <w:sz w:val="20"/>
          <w:szCs w:val="20"/>
          <w:lang w:eastAsia="en-US"/>
        </w:rPr>
        <w:t>Середкино</w:t>
      </w:r>
      <w:proofErr w:type="spellEnd"/>
      <w:r w:rsidRPr="0076790D">
        <w:rPr>
          <w:rFonts w:ascii="Arial" w:eastAsia="Calibri" w:hAnsi="Arial" w:cs="Arial"/>
          <w:sz w:val="20"/>
          <w:szCs w:val="20"/>
          <w:lang w:eastAsia="en-US"/>
        </w:rPr>
        <w:t>»</w:t>
      </w:r>
    </w:p>
    <w:p w:rsidR="00D36E18" w:rsidRPr="0076790D" w:rsidRDefault="00D36E18" w:rsidP="00D36E1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6790D">
        <w:rPr>
          <w:rFonts w:ascii="Arial" w:eastAsia="Calibri" w:hAnsi="Arial" w:cs="Arial"/>
          <w:sz w:val="20"/>
          <w:szCs w:val="20"/>
          <w:lang w:eastAsia="en-US"/>
        </w:rPr>
        <w:t>И.А. Середкина</w:t>
      </w:r>
    </w:p>
    <w:p w:rsidR="00D36E18" w:rsidRPr="0076790D" w:rsidRDefault="00D36E18" w:rsidP="00D36E18">
      <w:pPr>
        <w:pStyle w:val="ConsPlusNormal"/>
        <w:jc w:val="right"/>
        <w:rPr>
          <w:rFonts w:ascii="Courier New" w:hAnsi="Courier New" w:cs="Courier New"/>
          <w:sz w:val="20"/>
        </w:rPr>
      </w:pPr>
      <w:r w:rsidRPr="0076790D">
        <w:rPr>
          <w:rFonts w:eastAsia="Calibri"/>
          <w:sz w:val="20"/>
          <w:lang w:eastAsia="en-US"/>
        </w:rPr>
        <w:tab/>
      </w:r>
      <w:r w:rsidRPr="0076790D">
        <w:rPr>
          <w:rFonts w:eastAsia="Calibri"/>
          <w:sz w:val="20"/>
          <w:lang w:eastAsia="en-US"/>
        </w:rPr>
        <w:tab/>
      </w:r>
      <w:r w:rsidRPr="0076790D">
        <w:rPr>
          <w:rFonts w:eastAsia="Calibri"/>
          <w:sz w:val="20"/>
          <w:lang w:eastAsia="en-US"/>
        </w:rPr>
        <w:tab/>
      </w:r>
      <w:r w:rsidRPr="0076790D">
        <w:rPr>
          <w:rFonts w:ascii="Courier New" w:hAnsi="Courier New" w:cs="Courier New"/>
          <w:sz w:val="20"/>
        </w:rPr>
        <w:t>Приложение к постановлению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76790D">
        <w:rPr>
          <w:rFonts w:ascii="Courier New" w:eastAsia="Times New Roman" w:hAnsi="Courier New" w:cs="Courier New"/>
          <w:sz w:val="20"/>
          <w:szCs w:val="20"/>
        </w:rPr>
        <w:t xml:space="preserve">администрации </w:t>
      </w:r>
      <w:proofErr w:type="gramStart"/>
      <w:r w:rsidRPr="0076790D">
        <w:rPr>
          <w:rFonts w:ascii="Courier New" w:eastAsia="Times New Roman" w:hAnsi="Courier New" w:cs="Courier New"/>
          <w:sz w:val="20"/>
          <w:szCs w:val="20"/>
        </w:rPr>
        <w:t>муниципального</w:t>
      </w:r>
      <w:proofErr w:type="gramEnd"/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76790D">
        <w:rPr>
          <w:rFonts w:ascii="Courier New" w:eastAsia="Times New Roman" w:hAnsi="Courier New" w:cs="Courier New"/>
          <w:sz w:val="20"/>
          <w:szCs w:val="20"/>
        </w:rPr>
        <w:t xml:space="preserve"> образования «</w:t>
      </w:r>
      <w:proofErr w:type="spellStart"/>
      <w:r w:rsidRPr="0076790D">
        <w:rPr>
          <w:rFonts w:ascii="Courier New" w:eastAsia="Times New Roman" w:hAnsi="Courier New" w:cs="Courier New"/>
          <w:sz w:val="20"/>
          <w:szCs w:val="20"/>
        </w:rPr>
        <w:t>Середкино</w:t>
      </w:r>
      <w:proofErr w:type="spellEnd"/>
      <w:r w:rsidRPr="0076790D">
        <w:rPr>
          <w:rFonts w:ascii="Courier New" w:eastAsia="Times New Roman" w:hAnsi="Courier New" w:cs="Courier New"/>
          <w:sz w:val="20"/>
          <w:szCs w:val="20"/>
        </w:rPr>
        <w:t>»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6790D">
        <w:rPr>
          <w:rFonts w:ascii="Courier New" w:eastAsia="Times New Roman" w:hAnsi="Courier New" w:cs="Courier New"/>
          <w:sz w:val="20"/>
          <w:szCs w:val="20"/>
        </w:rPr>
        <w:t>от 15.08.2016г. № 42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1" w:name="P32"/>
      <w:bookmarkEnd w:id="1"/>
      <w:r w:rsidRPr="0076790D">
        <w:rPr>
          <w:rFonts w:ascii="Arial" w:eastAsia="Times New Roman" w:hAnsi="Arial" w:cs="Arial"/>
          <w:b/>
          <w:sz w:val="20"/>
          <w:szCs w:val="20"/>
        </w:rPr>
        <w:t>МЕТОДИКА ПРОГНОЗИРОВАНИЯ  ПОСТУПЛЕНИЙ ДОХОДОВ В БЮДЖЕТ МУНИЦИПАЛЬНОГО ОБРАЗОВАНИЯ «СЕРЕДКИНО»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 xml:space="preserve">Раздел 1.  Общие положения 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36E18" w:rsidRPr="0076790D" w:rsidRDefault="00D36E18" w:rsidP="00D36E18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 xml:space="preserve">Настоящая Методика </w:t>
      </w:r>
      <w:r w:rsidRPr="0076790D">
        <w:rPr>
          <w:rFonts w:ascii="Arial" w:eastAsia="Times New Roman" w:hAnsi="Arial" w:cs="Arial"/>
          <w:sz w:val="20"/>
          <w:szCs w:val="20"/>
        </w:rPr>
        <w:lastRenderedPageBreak/>
        <w:t xml:space="preserve">разработана в целях </w:t>
      </w:r>
      <w:proofErr w:type="gramStart"/>
      <w:r w:rsidRPr="0076790D">
        <w:rPr>
          <w:rFonts w:ascii="Arial" w:eastAsia="Times New Roman" w:hAnsi="Arial" w:cs="Arial"/>
          <w:sz w:val="20"/>
          <w:szCs w:val="20"/>
        </w:rPr>
        <w:t>создания единого методологического порядка прогнозирования поступлений доходов</w:t>
      </w:r>
      <w:proofErr w:type="gramEnd"/>
      <w:r w:rsidRPr="0076790D">
        <w:rPr>
          <w:rFonts w:ascii="Arial" w:eastAsia="Times New Roman" w:hAnsi="Arial" w:cs="Arial"/>
          <w:sz w:val="20"/>
          <w:szCs w:val="20"/>
        </w:rPr>
        <w:t xml:space="preserve"> в бюджет МО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 и повышения качества организации бюджетного процесса.</w:t>
      </w:r>
    </w:p>
    <w:p w:rsidR="00D36E18" w:rsidRPr="0076790D" w:rsidRDefault="00D36E18" w:rsidP="00D36E18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 xml:space="preserve"> В ходе прогнозирования поступлений доходов в бюджет МО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 решаются следующие задачи: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-определение на планируемый финансовый год и плановый период экономически обоснованного размера поступлений налогов и других обязательных платежей;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-выявляются наиболее эффективные формы и методы изъятия денежных сре</w:t>
      </w:r>
      <w:proofErr w:type="gramStart"/>
      <w:r w:rsidRPr="0076790D">
        <w:rPr>
          <w:rFonts w:ascii="Arial" w:eastAsia="Times New Roman" w:hAnsi="Arial" w:cs="Arial"/>
          <w:sz w:val="20"/>
          <w:szCs w:val="20"/>
        </w:rPr>
        <w:t>дств в б</w:t>
      </w:r>
      <w:proofErr w:type="gramEnd"/>
      <w:r w:rsidRPr="0076790D">
        <w:rPr>
          <w:rFonts w:ascii="Arial" w:eastAsia="Times New Roman" w:hAnsi="Arial" w:cs="Arial"/>
          <w:sz w:val="20"/>
          <w:szCs w:val="20"/>
        </w:rPr>
        <w:t>юджет МО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-повышение точности прогнозирования поступления доходов в бюджет МО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-обеспечение среднесрочной бюджетной устойчивости и сбалансированности бюджета МО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-повышение качества управления бюджетным процессом МО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 xml:space="preserve">» 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Прогнозирование доходов бюджета МО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 осуществляется на основе: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-отдельных показателей прогноза социально-экономического развития Российской Федерации, Иркутской области</w:t>
      </w:r>
      <w:proofErr w:type="gramStart"/>
      <w:r w:rsidRPr="0076790D">
        <w:rPr>
          <w:rFonts w:ascii="Arial" w:eastAsia="Times New Roman" w:hAnsi="Arial" w:cs="Arial"/>
          <w:sz w:val="20"/>
          <w:szCs w:val="20"/>
        </w:rPr>
        <w:t xml:space="preserve"> ,</w:t>
      </w:r>
      <w:proofErr w:type="gramEnd"/>
      <w:r w:rsidRPr="0076790D">
        <w:rPr>
          <w:rFonts w:ascii="Arial" w:eastAsia="Times New Roman" w:hAnsi="Arial" w:cs="Arial"/>
          <w:sz w:val="20"/>
          <w:szCs w:val="20"/>
        </w:rPr>
        <w:t>Боханского района  и прогноза социально-экономического развития муниципального образования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 на очередной финансовый год и плановый период;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-законодательства о налогах и сборах, бюджетного законодательства Российской Федерации, а также законодательства Российской Федерации, законов Иркутской области, муниципальных правовых актов МО «Боханский район» и МО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», устанавливающих налоговые и неналоговые доходы, действующих на момент составления проекта бюджета на очередной финансовый год и плановый период;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-основных направлений бюджетной и налоговой политики Российской Федерации, Иркутской области, МО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 на очередной финансовый год и плановый период;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-сводных отчетов по формам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-ожидаемой оценки поступлений в бюджет МО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 в текущем финансовом году и иных сведений, необходимых для составления проекта бюджета МО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-динамики поступлений доходных источников за пять отчетных финансовых года;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lastRenderedPageBreak/>
        <w:t>-оценки ожидаемых потерь бюджета МО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 от предоставления налоговых льгот по местным налогам на очередной финансовый год и плановый период;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-других источников данных, применяемых с целью повышения реалистичности прогнозных расчетов.</w:t>
      </w:r>
    </w:p>
    <w:p w:rsidR="00D36E18" w:rsidRPr="0076790D" w:rsidRDefault="00D36E18" w:rsidP="00D36E18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Прогнозирование доходов осуществляется финансовым отделом Администрации МО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 в соответствии с положениями, предусмотренными настоящей Методикой в отношении следующих доходов отраженных в приложении 1:</w:t>
      </w:r>
    </w:p>
    <w:p w:rsidR="00D36E18" w:rsidRPr="0076790D" w:rsidRDefault="00D36E18" w:rsidP="00D36E18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 xml:space="preserve"> К администраторам доходов бюджета МО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»:</w:t>
      </w:r>
    </w:p>
    <w:p w:rsidR="00D36E18" w:rsidRPr="0076790D" w:rsidRDefault="00D36E18" w:rsidP="00D36E1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-Администрация МО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»;</w:t>
      </w:r>
    </w:p>
    <w:p w:rsidR="00D36E18" w:rsidRPr="0076790D" w:rsidRDefault="00D36E18" w:rsidP="00D36E1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-Финансовой отдел администрации МО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»;</w:t>
      </w:r>
    </w:p>
    <w:p w:rsidR="00D36E18" w:rsidRPr="0076790D" w:rsidRDefault="00D36E18" w:rsidP="00D36E1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 xml:space="preserve">-Управление Федеральной налоговой службы по Иркутской области. </w:t>
      </w:r>
    </w:p>
    <w:p w:rsidR="00D36E18" w:rsidRPr="0076790D" w:rsidRDefault="00D36E18" w:rsidP="00D36E18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 xml:space="preserve">Для расчета неналоговых доходов используются полные и достоверные данные об объектах муниципальной собственности, переданных в пользование юридическим и физическим лицам, </w:t>
      </w:r>
      <w:proofErr w:type="gramStart"/>
      <w:r w:rsidRPr="0076790D">
        <w:rPr>
          <w:rFonts w:ascii="Arial" w:eastAsia="Times New Roman" w:hAnsi="Arial" w:cs="Arial"/>
          <w:sz w:val="20"/>
          <w:szCs w:val="20"/>
        </w:rPr>
        <w:t>доходы</w:t>
      </w:r>
      <w:proofErr w:type="gramEnd"/>
      <w:r w:rsidRPr="0076790D">
        <w:rPr>
          <w:rFonts w:ascii="Arial" w:eastAsia="Times New Roman" w:hAnsi="Arial" w:cs="Arial"/>
          <w:sz w:val="20"/>
          <w:szCs w:val="20"/>
        </w:rPr>
        <w:t xml:space="preserve"> от использования которых подлежат зачислению в бюджет МО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», перечень всех муниципальных унитарных предприятий, а также казенных учреждений, оказывающих платные услуги, прейскуранты тарифов на их услуги.</w:t>
      </w:r>
    </w:p>
    <w:p w:rsidR="00D36E18" w:rsidRPr="0076790D" w:rsidRDefault="00D36E18" w:rsidP="00D36E18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 xml:space="preserve">При отсутствии необходимых исходных данных прогноз доходов рассчитывается исходя </w:t>
      </w:r>
      <w:proofErr w:type="gramStart"/>
      <w:r w:rsidRPr="0076790D">
        <w:rPr>
          <w:rFonts w:ascii="Arial" w:eastAsia="Times New Roman" w:hAnsi="Arial" w:cs="Arial"/>
          <w:sz w:val="20"/>
          <w:szCs w:val="20"/>
        </w:rPr>
        <w:t>из</w:t>
      </w:r>
      <w:proofErr w:type="gramEnd"/>
      <w:r w:rsidRPr="0076790D">
        <w:rPr>
          <w:rFonts w:ascii="Arial" w:eastAsia="Times New Roman" w:hAnsi="Arial" w:cs="Arial"/>
          <w:sz w:val="20"/>
          <w:szCs w:val="20"/>
        </w:rPr>
        <w:t>: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-фактических поступлений этих доходов за пять отчетных периода и (или) ожидаемой оценки поступлений в текущем финансовом году;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-показателей, утвержденных на плановый период в соответствии с решением Думы МО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 о бюджете на текущий финансовый год и плановый период.</w:t>
      </w:r>
    </w:p>
    <w:p w:rsidR="00D36E18" w:rsidRPr="0076790D" w:rsidRDefault="00D36E18" w:rsidP="00D36E18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Расчеты прогноза доходов производятся в разрезе видов доходов, подлежащих зачислению в бюджет МО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», в рублях.</w:t>
      </w:r>
    </w:p>
    <w:p w:rsidR="00D36E18" w:rsidRPr="0076790D" w:rsidRDefault="00D36E18" w:rsidP="00D36E18">
      <w:pPr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Данные о фактических и прогнозных поступлениях могут корректироваться на поступления, имеющие нестабильный (разовый) характер.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Раздел 2.  Прогнозирование налоговых доходов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2.1.Расчеты прогноза налоговых доходов производятся в разрезе видов налогов и сборов, подлежащих зачислению в бюджет МО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», с учетом: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2.2.Расчет прогноза по видам налогов (сборов) производится по следующим формулам: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lastRenderedPageBreak/>
        <w:t>2.2.1.Налог на доходы физических лиц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Расчет прогноза поступлений налога на доходы физических лиц в бюджет МО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 производится путем суммирования прогнозируемых показателей, рассчитанных отдельно по налогам, подлежащим зачислению на коды бюджетной классификации в соответствии с установленным порядком применения бюджетной классификации: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6790D">
        <w:rPr>
          <w:rFonts w:ascii="Arial" w:eastAsia="Times New Roman" w:hAnsi="Arial" w:cs="Arial"/>
          <w:sz w:val="20"/>
          <w:szCs w:val="20"/>
        </w:rPr>
        <w:t>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очер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 xml:space="preserve"> = 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агент</w:t>
      </w:r>
      <w:proofErr w:type="gram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.о</w:t>
      </w:r>
      <w:proofErr w:type="gram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 xml:space="preserve"> + 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пред.очер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 xml:space="preserve"> + 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физ.очер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пл1</w:t>
      </w:r>
      <w:r w:rsidRPr="0076790D">
        <w:rPr>
          <w:rFonts w:ascii="Arial" w:eastAsia="Times New Roman" w:hAnsi="Arial" w:cs="Arial"/>
          <w:sz w:val="20"/>
          <w:szCs w:val="20"/>
        </w:rPr>
        <w:t xml:space="preserve"> = 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агент</w:t>
      </w:r>
      <w:proofErr w:type="gram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.п</w:t>
      </w:r>
      <w:proofErr w:type="gram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л1</w:t>
      </w:r>
      <w:r w:rsidRPr="0076790D">
        <w:rPr>
          <w:rFonts w:ascii="Arial" w:eastAsia="Times New Roman" w:hAnsi="Arial" w:cs="Arial"/>
          <w:sz w:val="20"/>
          <w:szCs w:val="20"/>
        </w:rPr>
        <w:t xml:space="preserve"> + 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пред.пл1</w:t>
      </w:r>
      <w:r w:rsidRPr="0076790D">
        <w:rPr>
          <w:rFonts w:ascii="Arial" w:eastAsia="Times New Roman" w:hAnsi="Arial" w:cs="Arial"/>
          <w:sz w:val="20"/>
          <w:szCs w:val="20"/>
        </w:rPr>
        <w:t xml:space="preserve"> + 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физ.пл1</w:t>
      </w:r>
      <w:r w:rsidRPr="0076790D">
        <w:rPr>
          <w:rFonts w:ascii="Arial" w:eastAsia="Times New Roman" w:hAnsi="Arial" w:cs="Arial"/>
          <w:sz w:val="20"/>
          <w:szCs w:val="20"/>
        </w:rPr>
        <w:t>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пл2</w:t>
      </w:r>
      <w:r w:rsidRPr="0076790D">
        <w:rPr>
          <w:rFonts w:ascii="Arial" w:eastAsia="Times New Roman" w:hAnsi="Arial" w:cs="Arial"/>
          <w:sz w:val="20"/>
          <w:szCs w:val="20"/>
        </w:rPr>
        <w:t xml:space="preserve"> = 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агент</w:t>
      </w:r>
      <w:proofErr w:type="gram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.п</w:t>
      </w:r>
      <w:proofErr w:type="gram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л2</w:t>
      </w:r>
      <w:r w:rsidRPr="0076790D">
        <w:rPr>
          <w:rFonts w:ascii="Arial" w:eastAsia="Times New Roman" w:hAnsi="Arial" w:cs="Arial"/>
          <w:sz w:val="20"/>
          <w:szCs w:val="20"/>
        </w:rPr>
        <w:t xml:space="preserve"> + 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пред.пл2</w:t>
      </w:r>
      <w:r w:rsidRPr="0076790D">
        <w:rPr>
          <w:rFonts w:ascii="Arial" w:eastAsia="Times New Roman" w:hAnsi="Arial" w:cs="Arial"/>
          <w:sz w:val="20"/>
          <w:szCs w:val="20"/>
        </w:rPr>
        <w:t xml:space="preserve"> + 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физ.пл2</w:t>
      </w:r>
      <w:r w:rsidRPr="0076790D">
        <w:rPr>
          <w:rFonts w:ascii="Arial" w:eastAsia="Times New Roman" w:hAnsi="Arial" w:cs="Arial"/>
          <w:sz w:val="20"/>
          <w:szCs w:val="20"/>
        </w:rPr>
        <w:t>, где: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6790D">
        <w:rPr>
          <w:rFonts w:ascii="Arial" w:eastAsia="Times New Roman" w:hAnsi="Arial" w:cs="Arial"/>
          <w:sz w:val="20"/>
          <w:szCs w:val="20"/>
        </w:rPr>
        <w:t>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очер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, 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</w:t>
      </w:r>
      <w:proofErr w:type="gram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1</w:t>
      </w:r>
      <w:proofErr w:type="gramEnd"/>
      <w:r w:rsidRPr="0076790D">
        <w:rPr>
          <w:rFonts w:ascii="Arial" w:eastAsia="Times New Roman" w:hAnsi="Arial" w:cs="Arial"/>
          <w:sz w:val="20"/>
          <w:szCs w:val="20"/>
        </w:rPr>
        <w:t>, 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пл2</w:t>
      </w:r>
      <w:r w:rsidRPr="0076790D">
        <w:rPr>
          <w:rFonts w:ascii="Arial" w:eastAsia="Times New Roman" w:hAnsi="Arial" w:cs="Arial"/>
          <w:sz w:val="20"/>
          <w:szCs w:val="20"/>
        </w:rPr>
        <w:t>- прогнозируемая сумма налога на доходы физических лиц на очередной финансовый год, первый год планового периода и второй год планового периода соответственно;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6790D">
        <w:rPr>
          <w:rFonts w:ascii="Arial" w:eastAsia="Times New Roman" w:hAnsi="Arial" w:cs="Arial"/>
          <w:sz w:val="20"/>
          <w:szCs w:val="20"/>
        </w:rPr>
        <w:t>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агент</w:t>
      </w:r>
      <w:proofErr w:type="gram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.о</w:t>
      </w:r>
      <w:proofErr w:type="gram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, 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агент.пл1</w:t>
      </w:r>
      <w:r w:rsidRPr="0076790D">
        <w:rPr>
          <w:rFonts w:ascii="Arial" w:eastAsia="Times New Roman" w:hAnsi="Arial" w:cs="Arial"/>
          <w:sz w:val="20"/>
          <w:szCs w:val="20"/>
        </w:rPr>
        <w:t>, 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агент.пл2</w:t>
      </w:r>
      <w:r w:rsidRPr="0076790D">
        <w:rPr>
          <w:rFonts w:ascii="Arial" w:eastAsia="Times New Roman" w:hAnsi="Arial" w:cs="Arial"/>
          <w:sz w:val="20"/>
          <w:szCs w:val="20"/>
        </w:rPr>
        <w:t xml:space="preserve"> - прогнозируемая сумма поступлений налога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6" w:history="1">
        <w:r w:rsidRPr="0076790D">
          <w:rPr>
            <w:rFonts w:ascii="Arial" w:eastAsia="Times New Roman" w:hAnsi="Arial" w:cs="Arial"/>
            <w:sz w:val="20"/>
            <w:szCs w:val="20"/>
          </w:rPr>
          <w:t>статьями 227</w:t>
        </w:r>
      </w:hyperlink>
      <w:r w:rsidRPr="0076790D">
        <w:rPr>
          <w:rFonts w:ascii="Arial" w:eastAsia="Times New Roman" w:hAnsi="Arial" w:cs="Arial"/>
          <w:sz w:val="20"/>
          <w:szCs w:val="20"/>
        </w:rPr>
        <w:t xml:space="preserve">, </w:t>
      </w:r>
      <w:hyperlink r:id="rId7" w:history="1">
        <w:r w:rsidRPr="0076790D">
          <w:rPr>
            <w:rFonts w:ascii="Arial" w:eastAsia="Times New Roman" w:hAnsi="Arial" w:cs="Arial"/>
            <w:sz w:val="20"/>
            <w:szCs w:val="20"/>
          </w:rPr>
          <w:t>227.1</w:t>
        </w:r>
      </w:hyperlink>
      <w:r w:rsidRPr="0076790D">
        <w:rPr>
          <w:rFonts w:ascii="Arial" w:eastAsia="Times New Roman" w:hAnsi="Arial" w:cs="Arial"/>
          <w:sz w:val="20"/>
          <w:szCs w:val="20"/>
        </w:rPr>
        <w:t xml:space="preserve">, </w:t>
      </w:r>
      <w:hyperlink r:id="rId8" w:history="1">
        <w:r w:rsidRPr="0076790D">
          <w:rPr>
            <w:rFonts w:ascii="Arial" w:eastAsia="Times New Roman" w:hAnsi="Arial" w:cs="Arial"/>
            <w:sz w:val="20"/>
            <w:szCs w:val="20"/>
          </w:rPr>
          <w:t>228</w:t>
        </w:r>
      </w:hyperlink>
      <w:r w:rsidRPr="0076790D">
        <w:rPr>
          <w:rFonts w:ascii="Arial" w:eastAsia="Times New Roman" w:hAnsi="Arial" w:cs="Arial"/>
          <w:sz w:val="20"/>
          <w:szCs w:val="20"/>
        </w:rPr>
        <w:t xml:space="preserve"> Налогового кодекса Российской Федерации на очередной финансовый год, первый год планового периода, второй год планового периода соответственно: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6790D">
        <w:rPr>
          <w:rFonts w:ascii="Arial" w:eastAsia="Times New Roman" w:hAnsi="Arial" w:cs="Arial"/>
          <w:sz w:val="20"/>
          <w:szCs w:val="20"/>
        </w:rPr>
        <w:t>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агент</w:t>
      </w:r>
      <w:proofErr w:type="gram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.о</w:t>
      </w:r>
      <w:proofErr w:type="gram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 xml:space="preserve"> = (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агент.тек</w:t>
      </w:r>
      <w:proofErr w:type="spell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.</w:t>
      </w:r>
      <w:r w:rsidRPr="0076790D">
        <w:rPr>
          <w:rFonts w:ascii="Arial" w:eastAsia="Times New Roman" w:hAnsi="Arial" w:cs="Arial"/>
          <w:sz w:val="20"/>
          <w:szCs w:val="20"/>
        </w:rPr>
        <w:t xml:space="preserve"> * </w:t>
      </w:r>
      <w:r w:rsidRPr="0076790D">
        <w:rPr>
          <w:rFonts w:ascii="Arial" w:eastAsia="Times New Roman" w:hAnsi="Arial" w:cs="Arial"/>
          <w:sz w:val="20"/>
          <w:szCs w:val="20"/>
          <w:lang w:val="en-US"/>
        </w:rPr>
        <w:t>I</w:t>
      </w:r>
      <w:proofErr w:type="spell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очер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 xml:space="preserve">) * 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N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очер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агент</w:t>
      </w:r>
      <w:proofErr w:type="gram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.п</w:t>
      </w:r>
      <w:proofErr w:type="gram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л1</w:t>
      </w:r>
      <w:r w:rsidRPr="0076790D">
        <w:rPr>
          <w:rFonts w:ascii="Arial" w:eastAsia="Times New Roman" w:hAnsi="Arial" w:cs="Arial"/>
          <w:sz w:val="20"/>
          <w:szCs w:val="20"/>
        </w:rPr>
        <w:t>= (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агент.очер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 xml:space="preserve"> * </w:t>
      </w:r>
      <w:r w:rsidRPr="0076790D">
        <w:rPr>
          <w:rFonts w:ascii="Arial" w:eastAsia="Times New Roman" w:hAnsi="Arial" w:cs="Arial"/>
          <w:sz w:val="20"/>
          <w:szCs w:val="20"/>
          <w:lang w:val="en-US"/>
        </w:rPr>
        <w:t>I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пл1</w:t>
      </w:r>
      <w:r w:rsidRPr="0076790D">
        <w:rPr>
          <w:rFonts w:ascii="Arial" w:eastAsia="Times New Roman" w:hAnsi="Arial" w:cs="Arial"/>
          <w:sz w:val="20"/>
          <w:szCs w:val="20"/>
        </w:rPr>
        <w:t>) * N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пл1</w:t>
      </w:r>
      <w:r w:rsidRPr="0076790D">
        <w:rPr>
          <w:rFonts w:ascii="Arial" w:eastAsia="Times New Roman" w:hAnsi="Arial" w:cs="Arial"/>
          <w:sz w:val="20"/>
          <w:szCs w:val="20"/>
        </w:rPr>
        <w:t>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агент</w:t>
      </w:r>
      <w:proofErr w:type="gram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.п</w:t>
      </w:r>
      <w:proofErr w:type="gram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л2</w:t>
      </w:r>
      <w:r w:rsidRPr="0076790D">
        <w:rPr>
          <w:rFonts w:ascii="Arial" w:eastAsia="Times New Roman" w:hAnsi="Arial" w:cs="Arial"/>
          <w:sz w:val="20"/>
          <w:szCs w:val="20"/>
        </w:rPr>
        <w:t>= (НДФЛ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агент.пл1</w:t>
      </w:r>
      <w:r w:rsidRPr="0076790D">
        <w:rPr>
          <w:rFonts w:ascii="Arial" w:eastAsia="Times New Roman" w:hAnsi="Arial" w:cs="Arial"/>
          <w:sz w:val="20"/>
          <w:szCs w:val="20"/>
        </w:rPr>
        <w:t xml:space="preserve">* </w:t>
      </w:r>
      <w:r w:rsidRPr="0076790D">
        <w:rPr>
          <w:rFonts w:ascii="Arial" w:eastAsia="Times New Roman" w:hAnsi="Arial" w:cs="Arial"/>
          <w:sz w:val="20"/>
          <w:szCs w:val="20"/>
          <w:lang w:val="en-US"/>
        </w:rPr>
        <w:t>I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пл2</w:t>
      </w:r>
      <w:r w:rsidRPr="0076790D">
        <w:rPr>
          <w:rFonts w:ascii="Arial" w:eastAsia="Times New Roman" w:hAnsi="Arial" w:cs="Arial"/>
          <w:sz w:val="20"/>
          <w:szCs w:val="20"/>
        </w:rPr>
        <w:t>) * N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пл2</w:t>
      </w:r>
      <w:r w:rsidRPr="0076790D">
        <w:rPr>
          <w:rFonts w:ascii="Arial" w:eastAsia="Times New Roman" w:hAnsi="Arial" w:cs="Arial"/>
          <w:sz w:val="20"/>
          <w:szCs w:val="20"/>
        </w:rPr>
        <w:t>, где: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6790D">
        <w:rPr>
          <w:rFonts w:ascii="Arial" w:eastAsia="Times New Roman" w:hAnsi="Arial" w:cs="Arial"/>
          <w:sz w:val="20"/>
          <w:szCs w:val="20"/>
        </w:rPr>
        <w:t>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агент</w:t>
      </w:r>
      <w:proofErr w:type="gram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.т</w:t>
      </w:r>
      <w:proofErr w:type="gram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ек</w:t>
      </w:r>
      <w:proofErr w:type="spell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.</w:t>
      </w:r>
      <w:r w:rsidRPr="0076790D">
        <w:rPr>
          <w:rFonts w:ascii="Arial" w:eastAsia="Times New Roman" w:hAnsi="Arial" w:cs="Arial"/>
          <w:sz w:val="20"/>
          <w:szCs w:val="20"/>
        </w:rPr>
        <w:t xml:space="preserve"> - ожидаемое поступление налога за текущий финансовый год;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  <w:lang w:val="en-US"/>
        </w:rPr>
        <w:t>I</w:t>
      </w:r>
      <w:proofErr w:type="spell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очер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 xml:space="preserve">, </w:t>
      </w:r>
      <w:r w:rsidRPr="0076790D">
        <w:rPr>
          <w:rFonts w:ascii="Arial" w:eastAsia="Times New Roman" w:hAnsi="Arial" w:cs="Arial"/>
          <w:sz w:val="20"/>
          <w:szCs w:val="20"/>
          <w:lang w:val="en-US"/>
        </w:rPr>
        <w:t>I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пл1</w:t>
      </w:r>
      <w:r w:rsidRPr="0076790D">
        <w:rPr>
          <w:rFonts w:ascii="Arial" w:eastAsia="Times New Roman" w:hAnsi="Arial" w:cs="Arial"/>
          <w:sz w:val="20"/>
          <w:szCs w:val="20"/>
        </w:rPr>
        <w:t xml:space="preserve">, </w:t>
      </w:r>
      <w:r w:rsidRPr="0076790D">
        <w:rPr>
          <w:rFonts w:ascii="Arial" w:eastAsia="Times New Roman" w:hAnsi="Arial" w:cs="Arial"/>
          <w:sz w:val="20"/>
          <w:szCs w:val="20"/>
          <w:lang w:val="en-US"/>
        </w:rPr>
        <w:t>I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пл2</w:t>
      </w:r>
      <w:r w:rsidRPr="0076790D">
        <w:rPr>
          <w:rFonts w:ascii="Arial" w:eastAsia="Times New Roman" w:hAnsi="Arial" w:cs="Arial"/>
          <w:sz w:val="20"/>
          <w:szCs w:val="20"/>
        </w:rPr>
        <w:t xml:space="preserve"> - индекс роста фонда заработной платы в соответствии с прогнозом социально-экономического развития сельского поселения 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Саранпауль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 xml:space="preserve"> на очередной финансовый год, первый год планового периода, второй год планового периода соответственно;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76790D">
        <w:rPr>
          <w:rFonts w:ascii="Arial" w:eastAsia="Times New Roman" w:hAnsi="Arial" w:cs="Arial"/>
          <w:sz w:val="20"/>
          <w:szCs w:val="20"/>
        </w:rPr>
        <w:t>N</w:t>
      </w:r>
      <w:proofErr w:type="gram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очер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, N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пл1</w:t>
      </w:r>
      <w:r w:rsidRPr="0076790D">
        <w:rPr>
          <w:rFonts w:ascii="Arial" w:eastAsia="Times New Roman" w:hAnsi="Arial" w:cs="Arial"/>
          <w:sz w:val="20"/>
          <w:szCs w:val="20"/>
        </w:rPr>
        <w:t>, N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пл2</w:t>
      </w:r>
      <w:r w:rsidRPr="0076790D">
        <w:rPr>
          <w:rFonts w:ascii="Arial" w:eastAsia="Times New Roman" w:hAnsi="Arial" w:cs="Arial"/>
          <w:sz w:val="20"/>
          <w:szCs w:val="20"/>
        </w:rPr>
        <w:t xml:space="preserve"> - норматив отчисления по налогу в бюджет сельского поселения 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Саранпауль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 xml:space="preserve"> в текущем финансовом году, на очередной финансовый год, первый год планового периода и второй год планового периода соответственно;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6790D">
        <w:rPr>
          <w:rFonts w:ascii="Arial" w:eastAsia="Times New Roman" w:hAnsi="Arial" w:cs="Arial"/>
          <w:sz w:val="20"/>
          <w:szCs w:val="20"/>
        </w:rPr>
        <w:t>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пред</w:t>
      </w:r>
      <w:proofErr w:type="gram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.о</w:t>
      </w:r>
      <w:proofErr w:type="gram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, 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пред.пл1</w:t>
      </w:r>
      <w:r w:rsidRPr="0076790D">
        <w:rPr>
          <w:rFonts w:ascii="Arial" w:eastAsia="Times New Roman" w:hAnsi="Arial" w:cs="Arial"/>
          <w:sz w:val="20"/>
          <w:szCs w:val="20"/>
        </w:rPr>
        <w:t>, 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пред.пл2</w:t>
      </w:r>
      <w:r w:rsidRPr="0076790D">
        <w:rPr>
          <w:rFonts w:ascii="Arial" w:eastAsia="Times New Roman" w:hAnsi="Arial" w:cs="Arial"/>
          <w:sz w:val="20"/>
          <w:szCs w:val="20"/>
        </w:rPr>
        <w:t xml:space="preserve"> - прогнозируемая сумма поступлений налога с доходов физических лиц, полученных от </w:t>
      </w:r>
      <w:r w:rsidRPr="0076790D">
        <w:rPr>
          <w:rFonts w:ascii="Arial" w:eastAsia="Times New Roman" w:hAnsi="Arial" w:cs="Arial"/>
          <w:sz w:val="20"/>
          <w:szCs w:val="20"/>
        </w:rPr>
        <w:lastRenderedPageBreak/>
        <w:t xml:space="preserve"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 и других лиц, занимающихся частной практикой в соответствии со </w:t>
      </w:r>
      <w:hyperlink r:id="rId9" w:history="1">
        <w:r w:rsidRPr="0076790D">
          <w:rPr>
            <w:rFonts w:ascii="Arial" w:eastAsia="Times New Roman" w:hAnsi="Arial" w:cs="Arial"/>
            <w:sz w:val="20"/>
            <w:szCs w:val="20"/>
          </w:rPr>
          <w:t>статьей 227</w:t>
        </w:r>
      </w:hyperlink>
      <w:r w:rsidRPr="0076790D">
        <w:rPr>
          <w:rFonts w:ascii="Arial" w:eastAsia="Times New Roman" w:hAnsi="Arial" w:cs="Arial"/>
          <w:sz w:val="20"/>
          <w:szCs w:val="20"/>
        </w:rPr>
        <w:t xml:space="preserve"> Налогового кодекса Российской Федерации, на очередной финансовый год, первый год планового периода, второй год планового периода соответственно: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6790D">
        <w:rPr>
          <w:rFonts w:ascii="Arial" w:eastAsia="Times New Roman" w:hAnsi="Arial" w:cs="Arial"/>
          <w:sz w:val="20"/>
          <w:szCs w:val="20"/>
        </w:rPr>
        <w:t>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пред</w:t>
      </w:r>
      <w:proofErr w:type="gram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.о</w:t>
      </w:r>
      <w:proofErr w:type="gram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 xml:space="preserve"> = (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пред.тек</w:t>
      </w:r>
      <w:proofErr w:type="spell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.</w:t>
      </w:r>
      <w:r w:rsidRPr="0076790D">
        <w:rPr>
          <w:rFonts w:ascii="Arial" w:eastAsia="Times New Roman" w:hAnsi="Arial" w:cs="Arial"/>
          <w:sz w:val="20"/>
          <w:szCs w:val="20"/>
        </w:rPr>
        <w:t xml:space="preserve">* </w:t>
      </w:r>
      <w:r w:rsidRPr="0076790D">
        <w:rPr>
          <w:rFonts w:ascii="Arial" w:eastAsia="Times New Roman" w:hAnsi="Arial" w:cs="Arial"/>
          <w:sz w:val="20"/>
          <w:szCs w:val="20"/>
          <w:lang w:val="en-US"/>
        </w:rPr>
        <w:t>I</w:t>
      </w:r>
      <w:proofErr w:type="spell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очер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 xml:space="preserve">) * 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N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очер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пред</w:t>
      </w:r>
      <w:proofErr w:type="gram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.п</w:t>
      </w:r>
      <w:proofErr w:type="gram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л1</w:t>
      </w:r>
      <w:r w:rsidRPr="0076790D">
        <w:rPr>
          <w:rFonts w:ascii="Arial" w:eastAsia="Times New Roman" w:hAnsi="Arial" w:cs="Arial"/>
          <w:sz w:val="20"/>
          <w:szCs w:val="20"/>
        </w:rPr>
        <w:t>= (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пред.очер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 xml:space="preserve"> * </w:t>
      </w:r>
      <w:r w:rsidRPr="0076790D">
        <w:rPr>
          <w:rFonts w:ascii="Arial" w:eastAsia="Times New Roman" w:hAnsi="Arial" w:cs="Arial"/>
          <w:sz w:val="20"/>
          <w:szCs w:val="20"/>
          <w:lang w:val="en-US"/>
        </w:rPr>
        <w:t>I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пл1</w:t>
      </w:r>
      <w:r w:rsidRPr="0076790D">
        <w:rPr>
          <w:rFonts w:ascii="Arial" w:eastAsia="Times New Roman" w:hAnsi="Arial" w:cs="Arial"/>
          <w:sz w:val="20"/>
          <w:szCs w:val="20"/>
        </w:rPr>
        <w:t>) * N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пл1</w:t>
      </w:r>
      <w:r w:rsidRPr="0076790D">
        <w:rPr>
          <w:rFonts w:ascii="Arial" w:eastAsia="Times New Roman" w:hAnsi="Arial" w:cs="Arial"/>
          <w:sz w:val="20"/>
          <w:szCs w:val="20"/>
        </w:rPr>
        <w:t>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пред</w:t>
      </w:r>
      <w:proofErr w:type="gram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.п</w:t>
      </w:r>
      <w:proofErr w:type="gram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л2</w:t>
      </w:r>
      <w:r w:rsidRPr="0076790D">
        <w:rPr>
          <w:rFonts w:ascii="Arial" w:eastAsia="Times New Roman" w:hAnsi="Arial" w:cs="Arial"/>
          <w:sz w:val="20"/>
          <w:szCs w:val="20"/>
        </w:rPr>
        <w:t>= (НДФЛ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пред.пл1</w:t>
      </w:r>
      <w:r w:rsidRPr="0076790D">
        <w:rPr>
          <w:rFonts w:ascii="Arial" w:eastAsia="Times New Roman" w:hAnsi="Arial" w:cs="Arial"/>
          <w:sz w:val="20"/>
          <w:szCs w:val="20"/>
        </w:rPr>
        <w:t xml:space="preserve">* </w:t>
      </w:r>
      <w:r w:rsidRPr="0076790D">
        <w:rPr>
          <w:rFonts w:ascii="Arial" w:eastAsia="Times New Roman" w:hAnsi="Arial" w:cs="Arial"/>
          <w:sz w:val="20"/>
          <w:szCs w:val="20"/>
          <w:lang w:val="en-US"/>
        </w:rPr>
        <w:t>I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пл2</w:t>
      </w:r>
      <w:r w:rsidRPr="0076790D">
        <w:rPr>
          <w:rFonts w:ascii="Arial" w:eastAsia="Times New Roman" w:hAnsi="Arial" w:cs="Arial"/>
          <w:sz w:val="20"/>
          <w:szCs w:val="20"/>
        </w:rPr>
        <w:t>) * N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пл2</w:t>
      </w:r>
      <w:r w:rsidRPr="0076790D">
        <w:rPr>
          <w:rFonts w:ascii="Arial" w:eastAsia="Times New Roman" w:hAnsi="Arial" w:cs="Arial"/>
          <w:sz w:val="20"/>
          <w:szCs w:val="20"/>
        </w:rPr>
        <w:t>, где: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6790D">
        <w:rPr>
          <w:rFonts w:ascii="Arial" w:eastAsia="Times New Roman" w:hAnsi="Arial" w:cs="Arial"/>
          <w:sz w:val="20"/>
          <w:szCs w:val="20"/>
        </w:rPr>
        <w:t>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пред</w:t>
      </w:r>
      <w:proofErr w:type="gram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.т</w:t>
      </w:r>
      <w:proofErr w:type="gram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ек</w:t>
      </w:r>
      <w:proofErr w:type="spell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.</w:t>
      </w:r>
      <w:r w:rsidRPr="0076790D">
        <w:rPr>
          <w:rFonts w:ascii="Arial" w:eastAsia="Times New Roman" w:hAnsi="Arial" w:cs="Arial"/>
          <w:sz w:val="20"/>
          <w:szCs w:val="20"/>
        </w:rPr>
        <w:t xml:space="preserve"> - ожидаемое поступление налога за текущий финансовый год;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  <w:lang w:val="en-US"/>
        </w:rPr>
        <w:t>I</w:t>
      </w:r>
      <w:proofErr w:type="spell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очер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 xml:space="preserve">, </w:t>
      </w:r>
      <w:r w:rsidRPr="0076790D">
        <w:rPr>
          <w:rFonts w:ascii="Arial" w:eastAsia="Times New Roman" w:hAnsi="Arial" w:cs="Arial"/>
          <w:sz w:val="20"/>
          <w:szCs w:val="20"/>
          <w:lang w:val="en-US"/>
        </w:rPr>
        <w:t>I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пл1</w:t>
      </w:r>
      <w:r w:rsidRPr="0076790D">
        <w:rPr>
          <w:rFonts w:ascii="Arial" w:eastAsia="Times New Roman" w:hAnsi="Arial" w:cs="Arial"/>
          <w:sz w:val="20"/>
          <w:szCs w:val="20"/>
        </w:rPr>
        <w:t xml:space="preserve">, </w:t>
      </w:r>
      <w:r w:rsidRPr="0076790D">
        <w:rPr>
          <w:rFonts w:ascii="Arial" w:eastAsia="Times New Roman" w:hAnsi="Arial" w:cs="Arial"/>
          <w:sz w:val="20"/>
          <w:szCs w:val="20"/>
          <w:lang w:val="en-US"/>
        </w:rPr>
        <w:t>I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пл2</w:t>
      </w:r>
      <w:r w:rsidRPr="0076790D">
        <w:rPr>
          <w:rFonts w:ascii="Arial" w:eastAsia="Times New Roman" w:hAnsi="Arial" w:cs="Arial"/>
          <w:sz w:val="20"/>
          <w:szCs w:val="20"/>
        </w:rPr>
        <w:t xml:space="preserve"> - индекс роста фонда заработной платы в соответствии с прогнозом СЭР МО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 на очередной финансовый год, первый год планового периода, второй год планового периода соответственно;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76790D">
        <w:rPr>
          <w:rFonts w:ascii="Arial" w:eastAsia="Times New Roman" w:hAnsi="Arial" w:cs="Arial"/>
          <w:sz w:val="20"/>
          <w:szCs w:val="20"/>
        </w:rPr>
        <w:t>N</w:t>
      </w:r>
      <w:proofErr w:type="gram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очер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, N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пл1</w:t>
      </w:r>
      <w:r w:rsidRPr="0076790D">
        <w:rPr>
          <w:rFonts w:ascii="Arial" w:eastAsia="Times New Roman" w:hAnsi="Arial" w:cs="Arial"/>
          <w:sz w:val="20"/>
          <w:szCs w:val="20"/>
        </w:rPr>
        <w:t>, N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пл2</w:t>
      </w:r>
      <w:r w:rsidRPr="0076790D">
        <w:rPr>
          <w:rFonts w:ascii="Arial" w:eastAsia="Times New Roman" w:hAnsi="Arial" w:cs="Arial"/>
          <w:sz w:val="20"/>
          <w:szCs w:val="20"/>
        </w:rPr>
        <w:t xml:space="preserve"> - норматив отчисления по налогу в бюджет МО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 в текущем финансовом году, на очередной финансовый год, первый год планового периода и второй год планового периода соответственно;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6790D">
        <w:rPr>
          <w:rFonts w:ascii="Arial" w:eastAsia="Times New Roman" w:hAnsi="Arial" w:cs="Arial"/>
          <w:sz w:val="20"/>
          <w:szCs w:val="20"/>
        </w:rPr>
        <w:t>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физ</w:t>
      </w:r>
      <w:proofErr w:type="gram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.о</w:t>
      </w:r>
      <w:proofErr w:type="gram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, 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физ.пл1</w:t>
      </w:r>
      <w:r w:rsidRPr="0076790D">
        <w:rPr>
          <w:rFonts w:ascii="Arial" w:eastAsia="Times New Roman" w:hAnsi="Arial" w:cs="Arial"/>
          <w:sz w:val="20"/>
          <w:szCs w:val="20"/>
        </w:rPr>
        <w:t>, 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физ.пл2</w:t>
      </w:r>
      <w:r w:rsidRPr="0076790D">
        <w:rPr>
          <w:rFonts w:ascii="Arial" w:eastAsia="Times New Roman" w:hAnsi="Arial" w:cs="Arial"/>
          <w:sz w:val="20"/>
          <w:szCs w:val="20"/>
        </w:rPr>
        <w:t xml:space="preserve"> - прогнозируемая сумма поступлений налога с доходов, полученных физическими лицами в соответствии со </w:t>
      </w:r>
      <w:hyperlink r:id="rId10" w:history="1">
        <w:r w:rsidRPr="0076790D">
          <w:rPr>
            <w:rFonts w:ascii="Arial" w:eastAsia="Times New Roman" w:hAnsi="Arial" w:cs="Arial"/>
            <w:sz w:val="20"/>
            <w:szCs w:val="20"/>
          </w:rPr>
          <w:t>статьей 228</w:t>
        </w:r>
      </w:hyperlink>
      <w:r w:rsidRPr="0076790D">
        <w:rPr>
          <w:rFonts w:ascii="Arial" w:eastAsia="Times New Roman" w:hAnsi="Arial" w:cs="Arial"/>
          <w:sz w:val="20"/>
          <w:szCs w:val="20"/>
        </w:rPr>
        <w:t xml:space="preserve"> Налогового кодекса Российской Федерации на очередной финансовый год, первый год планового периода, второй год планового периода соответственно: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6790D">
        <w:rPr>
          <w:rFonts w:ascii="Arial" w:eastAsia="Times New Roman" w:hAnsi="Arial" w:cs="Arial"/>
          <w:sz w:val="20"/>
          <w:szCs w:val="20"/>
        </w:rPr>
        <w:t>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физ</w:t>
      </w:r>
      <w:proofErr w:type="gram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.о</w:t>
      </w:r>
      <w:proofErr w:type="gram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 xml:space="preserve"> = (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доп.тек</w:t>
      </w:r>
      <w:proofErr w:type="spell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.</w:t>
      </w:r>
      <w:r w:rsidRPr="0076790D">
        <w:rPr>
          <w:rFonts w:ascii="Arial" w:eastAsia="Times New Roman" w:hAnsi="Arial" w:cs="Arial"/>
          <w:sz w:val="20"/>
          <w:szCs w:val="20"/>
        </w:rPr>
        <w:t xml:space="preserve"> * </w:t>
      </w:r>
      <w:r w:rsidRPr="0076790D">
        <w:rPr>
          <w:rFonts w:ascii="Arial" w:eastAsia="Times New Roman" w:hAnsi="Arial" w:cs="Arial"/>
          <w:sz w:val="20"/>
          <w:szCs w:val="20"/>
          <w:lang w:val="en-US"/>
        </w:rPr>
        <w:t>I</w:t>
      </w:r>
      <w:proofErr w:type="spell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потреб.очер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 xml:space="preserve">) * 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N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очер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физ</w:t>
      </w:r>
      <w:proofErr w:type="gram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.п</w:t>
      </w:r>
      <w:proofErr w:type="gram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л1</w:t>
      </w:r>
      <w:r w:rsidRPr="0076790D">
        <w:rPr>
          <w:rFonts w:ascii="Arial" w:eastAsia="Times New Roman" w:hAnsi="Arial" w:cs="Arial"/>
          <w:sz w:val="20"/>
          <w:szCs w:val="20"/>
        </w:rPr>
        <w:t>= (Z (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физ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)</w:t>
      </w:r>
      <w:proofErr w:type="spell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очер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 xml:space="preserve"> * </w:t>
      </w:r>
      <w:r w:rsidRPr="0076790D">
        <w:rPr>
          <w:rFonts w:ascii="Arial" w:eastAsia="Times New Roman" w:hAnsi="Arial" w:cs="Arial"/>
          <w:sz w:val="20"/>
          <w:szCs w:val="20"/>
          <w:lang w:val="en-US"/>
        </w:rPr>
        <w:t>I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 xml:space="preserve"> потреб.пл1</w:t>
      </w:r>
      <w:r w:rsidRPr="0076790D">
        <w:rPr>
          <w:rFonts w:ascii="Arial" w:eastAsia="Times New Roman" w:hAnsi="Arial" w:cs="Arial"/>
          <w:sz w:val="20"/>
          <w:szCs w:val="20"/>
        </w:rPr>
        <w:t>) * N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пл1</w:t>
      </w:r>
      <w:r w:rsidRPr="0076790D">
        <w:rPr>
          <w:rFonts w:ascii="Arial" w:eastAsia="Times New Roman" w:hAnsi="Arial" w:cs="Arial"/>
          <w:sz w:val="20"/>
          <w:szCs w:val="20"/>
        </w:rPr>
        <w:t>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физ</w:t>
      </w:r>
      <w:proofErr w:type="gram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.п</w:t>
      </w:r>
      <w:proofErr w:type="gram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л2</w:t>
      </w:r>
      <w:r w:rsidRPr="0076790D">
        <w:rPr>
          <w:rFonts w:ascii="Arial" w:eastAsia="Times New Roman" w:hAnsi="Arial" w:cs="Arial"/>
          <w:sz w:val="20"/>
          <w:szCs w:val="20"/>
        </w:rPr>
        <w:t>= (Z(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физ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)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пл1</w:t>
      </w:r>
      <w:r w:rsidRPr="0076790D">
        <w:rPr>
          <w:rFonts w:ascii="Arial" w:eastAsia="Times New Roman" w:hAnsi="Arial" w:cs="Arial"/>
          <w:sz w:val="20"/>
          <w:szCs w:val="20"/>
        </w:rPr>
        <w:t xml:space="preserve"> * </w:t>
      </w:r>
      <w:r w:rsidRPr="0076790D">
        <w:rPr>
          <w:rFonts w:ascii="Arial" w:eastAsia="Times New Roman" w:hAnsi="Arial" w:cs="Arial"/>
          <w:sz w:val="20"/>
          <w:szCs w:val="20"/>
          <w:lang w:val="en-US"/>
        </w:rPr>
        <w:t>I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 xml:space="preserve"> потреб.пл2</w:t>
      </w:r>
      <w:r w:rsidRPr="0076790D">
        <w:rPr>
          <w:rFonts w:ascii="Arial" w:eastAsia="Times New Roman" w:hAnsi="Arial" w:cs="Arial"/>
          <w:sz w:val="20"/>
          <w:szCs w:val="20"/>
        </w:rPr>
        <w:t>) * N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пл2</w:t>
      </w:r>
      <w:r w:rsidRPr="0076790D">
        <w:rPr>
          <w:rFonts w:ascii="Arial" w:eastAsia="Times New Roman" w:hAnsi="Arial" w:cs="Arial"/>
          <w:sz w:val="20"/>
          <w:szCs w:val="20"/>
        </w:rPr>
        <w:t>, где: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6790D">
        <w:rPr>
          <w:rFonts w:ascii="Arial" w:eastAsia="Times New Roman" w:hAnsi="Arial" w:cs="Arial"/>
          <w:sz w:val="20"/>
          <w:szCs w:val="20"/>
        </w:rPr>
        <w:t>НДФЛ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доп</w:t>
      </w:r>
      <w:proofErr w:type="gram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.т</w:t>
      </w:r>
      <w:proofErr w:type="gram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ек</w:t>
      </w:r>
      <w:proofErr w:type="spell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.</w:t>
      </w:r>
      <w:r w:rsidRPr="0076790D">
        <w:rPr>
          <w:rFonts w:ascii="Arial" w:eastAsia="Times New Roman" w:hAnsi="Arial" w:cs="Arial"/>
          <w:sz w:val="20"/>
          <w:szCs w:val="20"/>
        </w:rPr>
        <w:t xml:space="preserve"> - ожидаемое поступление налога за текущий финансовый год;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  <w:lang w:val="en-US"/>
        </w:rPr>
        <w:t>I</w:t>
      </w:r>
      <w:proofErr w:type="spell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потреб.очер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 xml:space="preserve">, </w:t>
      </w:r>
      <w:r w:rsidRPr="0076790D">
        <w:rPr>
          <w:rFonts w:ascii="Arial" w:eastAsia="Times New Roman" w:hAnsi="Arial" w:cs="Arial"/>
          <w:sz w:val="20"/>
          <w:szCs w:val="20"/>
          <w:lang w:val="en-US"/>
        </w:rPr>
        <w:t>I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 xml:space="preserve"> потреб.пл1</w:t>
      </w:r>
      <w:r w:rsidRPr="0076790D">
        <w:rPr>
          <w:rFonts w:ascii="Arial" w:eastAsia="Times New Roman" w:hAnsi="Arial" w:cs="Arial"/>
          <w:sz w:val="20"/>
          <w:szCs w:val="20"/>
        </w:rPr>
        <w:t xml:space="preserve">, </w:t>
      </w:r>
      <w:r w:rsidRPr="0076790D">
        <w:rPr>
          <w:rFonts w:ascii="Arial" w:eastAsia="Times New Roman" w:hAnsi="Arial" w:cs="Arial"/>
          <w:sz w:val="20"/>
          <w:szCs w:val="20"/>
          <w:lang w:val="en-US"/>
        </w:rPr>
        <w:t>I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 xml:space="preserve"> потреб.пл2</w:t>
      </w:r>
      <w:r w:rsidRPr="0076790D">
        <w:rPr>
          <w:rFonts w:ascii="Arial" w:eastAsia="Times New Roman" w:hAnsi="Arial" w:cs="Arial"/>
          <w:sz w:val="20"/>
          <w:szCs w:val="20"/>
        </w:rPr>
        <w:t xml:space="preserve"> - индекс потребительских цен (декабрь к декабрю) в соответствии с прогноз социально-экономического развития МО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 на очередной финансовый год, первый год планового периода и второй год планового периода соответственно;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76790D">
        <w:rPr>
          <w:rFonts w:ascii="Arial" w:eastAsia="Times New Roman" w:hAnsi="Arial" w:cs="Arial"/>
          <w:sz w:val="20"/>
          <w:szCs w:val="20"/>
        </w:rPr>
        <w:t>N</w:t>
      </w:r>
      <w:proofErr w:type="gram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очер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, N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пл1</w:t>
      </w:r>
      <w:r w:rsidRPr="0076790D">
        <w:rPr>
          <w:rFonts w:ascii="Arial" w:eastAsia="Times New Roman" w:hAnsi="Arial" w:cs="Arial"/>
          <w:sz w:val="20"/>
          <w:szCs w:val="20"/>
        </w:rPr>
        <w:t>, N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пл2</w:t>
      </w:r>
      <w:r w:rsidRPr="0076790D">
        <w:rPr>
          <w:rFonts w:ascii="Arial" w:eastAsia="Times New Roman" w:hAnsi="Arial" w:cs="Arial"/>
          <w:sz w:val="20"/>
          <w:szCs w:val="20"/>
        </w:rPr>
        <w:t xml:space="preserve"> - норматив отчисления по налогу в бюджет МО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 xml:space="preserve">» в </w:t>
      </w:r>
      <w:r w:rsidRPr="0076790D">
        <w:rPr>
          <w:rFonts w:ascii="Arial" w:eastAsia="Times New Roman" w:hAnsi="Arial" w:cs="Arial"/>
          <w:sz w:val="20"/>
          <w:szCs w:val="20"/>
        </w:rPr>
        <w:lastRenderedPageBreak/>
        <w:t>текущем финансовом году, на очередной финансовый год, первый год планового периода и второй год планового периода соответственно.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2.2.2.Единый сельскохозяйственный налог: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6790D">
        <w:rPr>
          <w:rFonts w:ascii="Arial" w:eastAsia="Times New Roman" w:hAnsi="Arial" w:cs="Arial"/>
          <w:sz w:val="20"/>
          <w:szCs w:val="20"/>
        </w:rPr>
        <w:t>ЕСХН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очер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 xml:space="preserve"> = 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ЕСХН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тек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 xml:space="preserve"> * К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1очер</w:t>
      </w:r>
      <w:r w:rsidRPr="0076790D">
        <w:rPr>
          <w:rFonts w:ascii="Arial" w:eastAsia="Times New Roman" w:hAnsi="Arial" w:cs="Arial"/>
          <w:sz w:val="20"/>
          <w:szCs w:val="20"/>
        </w:rPr>
        <w:t xml:space="preserve"> * К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2очер</w:t>
      </w:r>
      <w:r w:rsidRPr="0076790D">
        <w:rPr>
          <w:rFonts w:ascii="Arial" w:eastAsia="Times New Roman" w:hAnsi="Arial" w:cs="Arial"/>
          <w:sz w:val="20"/>
          <w:szCs w:val="20"/>
        </w:rPr>
        <w:t>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ЕСХН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</w:t>
      </w:r>
      <w:proofErr w:type="gram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1</w:t>
      </w:r>
      <w:proofErr w:type="gramEnd"/>
      <w:r w:rsidRPr="0076790D">
        <w:rPr>
          <w:rFonts w:ascii="Arial" w:eastAsia="Times New Roman" w:hAnsi="Arial" w:cs="Arial"/>
          <w:sz w:val="20"/>
          <w:szCs w:val="20"/>
        </w:rPr>
        <w:t xml:space="preserve"> = 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ЕСХН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очер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 xml:space="preserve"> * К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1пл1</w:t>
      </w:r>
      <w:r w:rsidRPr="0076790D">
        <w:rPr>
          <w:rFonts w:ascii="Arial" w:eastAsia="Times New Roman" w:hAnsi="Arial" w:cs="Arial"/>
          <w:sz w:val="20"/>
          <w:szCs w:val="20"/>
        </w:rPr>
        <w:t xml:space="preserve"> * К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2пл1</w:t>
      </w:r>
      <w:r w:rsidRPr="0076790D">
        <w:rPr>
          <w:rFonts w:ascii="Arial" w:eastAsia="Times New Roman" w:hAnsi="Arial" w:cs="Arial"/>
          <w:sz w:val="20"/>
          <w:szCs w:val="20"/>
        </w:rPr>
        <w:t>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ЕСХН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</w:t>
      </w:r>
      <w:proofErr w:type="gram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2</w:t>
      </w:r>
      <w:proofErr w:type="gramEnd"/>
      <w:r w:rsidRPr="0076790D">
        <w:rPr>
          <w:rFonts w:ascii="Arial" w:eastAsia="Times New Roman" w:hAnsi="Arial" w:cs="Arial"/>
          <w:sz w:val="20"/>
          <w:szCs w:val="20"/>
        </w:rPr>
        <w:t xml:space="preserve"> = ЕСХН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пл1</w:t>
      </w:r>
      <w:r w:rsidRPr="0076790D">
        <w:rPr>
          <w:rFonts w:ascii="Arial" w:eastAsia="Times New Roman" w:hAnsi="Arial" w:cs="Arial"/>
          <w:sz w:val="20"/>
          <w:szCs w:val="20"/>
        </w:rPr>
        <w:t xml:space="preserve"> * К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1пл2</w:t>
      </w:r>
      <w:r w:rsidRPr="0076790D">
        <w:rPr>
          <w:rFonts w:ascii="Arial" w:eastAsia="Times New Roman" w:hAnsi="Arial" w:cs="Arial"/>
          <w:sz w:val="20"/>
          <w:szCs w:val="20"/>
        </w:rPr>
        <w:t xml:space="preserve"> * К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2пл2</w:t>
      </w:r>
      <w:r w:rsidRPr="0076790D">
        <w:rPr>
          <w:rFonts w:ascii="Arial" w:eastAsia="Times New Roman" w:hAnsi="Arial" w:cs="Arial"/>
          <w:sz w:val="20"/>
          <w:szCs w:val="20"/>
        </w:rPr>
        <w:t>, где: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6790D">
        <w:rPr>
          <w:rFonts w:ascii="Arial" w:eastAsia="Times New Roman" w:hAnsi="Arial" w:cs="Arial"/>
          <w:sz w:val="20"/>
          <w:szCs w:val="20"/>
        </w:rPr>
        <w:t>ЕСХН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очер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, ЕСХН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</w:t>
      </w:r>
      <w:proofErr w:type="gram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1</w:t>
      </w:r>
      <w:proofErr w:type="gramEnd"/>
      <w:r w:rsidRPr="0076790D">
        <w:rPr>
          <w:rFonts w:ascii="Arial" w:eastAsia="Times New Roman" w:hAnsi="Arial" w:cs="Arial"/>
          <w:sz w:val="20"/>
          <w:szCs w:val="20"/>
        </w:rPr>
        <w:t>, ЕСХН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пл2</w:t>
      </w:r>
      <w:r w:rsidRPr="0076790D">
        <w:rPr>
          <w:rFonts w:ascii="Arial" w:eastAsia="Times New Roman" w:hAnsi="Arial" w:cs="Arial"/>
          <w:sz w:val="20"/>
          <w:szCs w:val="20"/>
        </w:rPr>
        <w:t xml:space="preserve"> - прогноз поступлений единого сельскохозяйственного налога в бюджет МО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 на очередной финансовый год, первый год планового периода и второй год планового периода соответственно;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6790D">
        <w:rPr>
          <w:rFonts w:ascii="Arial" w:eastAsia="Times New Roman" w:hAnsi="Arial" w:cs="Arial"/>
          <w:sz w:val="20"/>
          <w:szCs w:val="20"/>
        </w:rPr>
        <w:t>ЕСХН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тек</w:t>
      </w:r>
      <w:proofErr w:type="spell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.</w:t>
      </w:r>
      <w:r w:rsidRPr="0076790D">
        <w:rPr>
          <w:rFonts w:ascii="Arial" w:eastAsia="Times New Roman" w:hAnsi="Arial" w:cs="Arial"/>
          <w:sz w:val="20"/>
          <w:szCs w:val="20"/>
        </w:rPr>
        <w:t xml:space="preserve"> - ожидаемое поступление налога за текущий финансовый год (по данным отчета по форме  №5-ЕСХН за отчетный период);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К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1очер</w:t>
      </w:r>
      <w:r w:rsidRPr="0076790D">
        <w:rPr>
          <w:rFonts w:ascii="Arial" w:eastAsia="Times New Roman" w:hAnsi="Arial" w:cs="Arial"/>
          <w:sz w:val="20"/>
          <w:szCs w:val="20"/>
        </w:rPr>
        <w:t>, К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1пл1</w:t>
      </w:r>
      <w:r w:rsidRPr="0076790D">
        <w:rPr>
          <w:rFonts w:ascii="Arial" w:eastAsia="Times New Roman" w:hAnsi="Arial" w:cs="Arial"/>
          <w:sz w:val="20"/>
          <w:szCs w:val="20"/>
        </w:rPr>
        <w:t>, К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1пл2</w:t>
      </w:r>
      <w:r w:rsidRPr="0076790D">
        <w:rPr>
          <w:rFonts w:ascii="Arial" w:eastAsia="Times New Roman" w:hAnsi="Arial" w:cs="Arial"/>
          <w:sz w:val="20"/>
          <w:szCs w:val="20"/>
        </w:rPr>
        <w:t xml:space="preserve"> - индекс роста цен на продукцию в сфере сельского хозяйства по данным прогноза социально-экономического развития МО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 на текущий финансовый год, очередной финансовый год, первый год планового периода, второй год планового периода соответственно;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К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2очер</w:t>
      </w:r>
      <w:r w:rsidRPr="0076790D">
        <w:rPr>
          <w:rFonts w:ascii="Arial" w:eastAsia="Times New Roman" w:hAnsi="Arial" w:cs="Arial"/>
          <w:sz w:val="20"/>
          <w:szCs w:val="20"/>
        </w:rPr>
        <w:t>, К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2пл1</w:t>
      </w:r>
      <w:r w:rsidRPr="0076790D">
        <w:rPr>
          <w:rFonts w:ascii="Arial" w:eastAsia="Times New Roman" w:hAnsi="Arial" w:cs="Arial"/>
          <w:sz w:val="20"/>
          <w:szCs w:val="20"/>
        </w:rPr>
        <w:t>, К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2пл2</w:t>
      </w:r>
      <w:r w:rsidRPr="0076790D">
        <w:rPr>
          <w:rFonts w:ascii="Arial" w:eastAsia="Times New Roman" w:hAnsi="Arial" w:cs="Arial"/>
          <w:sz w:val="20"/>
          <w:szCs w:val="20"/>
        </w:rPr>
        <w:t xml:space="preserve"> - индекс физического объема производства сельскохозяйственной продукции по данным прогноза социально-экономического развития МО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 на текущий финансовый год, очередной финансовый год, первый год планового периода, второй год планового периода соответственно.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2.2.3.Налог на имущество физических лиц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6790D">
        <w:rPr>
          <w:rFonts w:ascii="Arial" w:eastAsia="Times New Roman" w:hAnsi="Arial" w:cs="Arial"/>
          <w:sz w:val="20"/>
          <w:szCs w:val="20"/>
        </w:rPr>
        <w:t>НИФЛ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очер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 xml:space="preserve"> = 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НИФЗ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тек</w:t>
      </w:r>
      <w:proofErr w:type="spell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.</w:t>
      </w:r>
      <w:r w:rsidRPr="0076790D">
        <w:rPr>
          <w:rFonts w:ascii="Arial" w:eastAsia="Times New Roman" w:hAnsi="Arial" w:cs="Arial"/>
          <w:sz w:val="20"/>
          <w:szCs w:val="20"/>
        </w:rPr>
        <w:t xml:space="preserve"> * 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К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р.с</w:t>
      </w:r>
      <w:proofErr w:type="spell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.</w:t>
      </w:r>
      <w:r w:rsidRPr="0076790D">
        <w:rPr>
          <w:rFonts w:ascii="Arial" w:eastAsia="Times New Roman" w:hAnsi="Arial" w:cs="Arial"/>
          <w:sz w:val="20"/>
          <w:szCs w:val="20"/>
        </w:rPr>
        <w:t>, где: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6790D">
        <w:rPr>
          <w:rFonts w:ascii="Arial" w:eastAsia="Times New Roman" w:hAnsi="Arial" w:cs="Arial"/>
          <w:sz w:val="20"/>
          <w:szCs w:val="20"/>
        </w:rPr>
        <w:t>НИФЛ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очер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 xml:space="preserve"> – прогноз поступлений налога на имущество физических лиц в бюджет МО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 на очередной финансовый год;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6790D">
        <w:rPr>
          <w:rFonts w:ascii="Arial" w:eastAsia="Times New Roman" w:hAnsi="Arial" w:cs="Arial"/>
          <w:sz w:val="20"/>
          <w:szCs w:val="20"/>
        </w:rPr>
        <w:t>НИФЛ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тек</w:t>
      </w:r>
      <w:proofErr w:type="spell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.</w:t>
      </w:r>
      <w:r w:rsidRPr="0076790D">
        <w:rPr>
          <w:rFonts w:ascii="Arial" w:eastAsia="Times New Roman" w:hAnsi="Arial" w:cs="Arial"/>
          <w:sz w:val="20"/>
          <w:szCs w:val="20"/>
        </w:rPr>
        <w:t xml:space="preserve"> – сумма налога, подлежащая уплате в бюджет МО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», за отчетный период (по данным отчёта по форме № 5-МН за отчетный период);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6790D">
        <w:rPr>
          <w:rFonts w:ascii="Arial" w:eastAsia="Times New Roman" w:hAnsi="Arial" w:cs="Arial"/>
          <w:sz w:val="20"/>
          <w:szCs w:val="20"/>
        </w:rPr>
        <w:t>К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р.с</w:t>
      </w:r>
      <w:proofErr w:type="spell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 xml:space="preserve">. </w:t>
      </w:r>
      <w:r w:rsidRPr="0076790D">
        <w:rPr>
          <w:rFonts w:ascii="Arial" w:eastAsia="Times New Roman" w:hAnsi="Arial" w:cs="Arial"/>
          <w:sz w:val="20"/>
          <w:szCs w:val="20"/>
        </w:rPr>
        <w:t>– прогнозируемый коэффициент роста (снижения) суммы налога, предъявленного к уплате, за счет увеличения (уменьшения) количества объектов налогообложения, рассчитываемый по формуле: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6790D">
        <w:rPr>
          <w:rFonts w:ascii="Arial" w:eastAsia="Times New Roman" w:hAnsi="Arial" w:cs="Arial"/>
          <w:sz w:val="20"/>
          <w:szCs w:val="20"/>
        </w:rPr>
        <w:t>К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р.с</w:t>
      </w:r>
      <w:proofErr w:type="spell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.</w:t>
      </w:r>
      <w:r w:rsidRPr="0076790D">
        <w:rPr>
          <w:rFonts w:ascii="Arial" w:eastAsia="Times New Roman" w:hAnsi="Arial" w:cs="Arial"/>
          <w:sz w:val="20"/>
          <w:szCs w:val="20"/>
        </w:rPr>
        <w:t xml:space="preserve"> = 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Н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пред</w:t>
      </w:r>
      <w:proofErr w:type="gram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n</w:t>
      </w:r>
      <w:proofErr w:type="spellEnd"/>
      <w:proofErr w:type="gramEnd"/>
      <w:r w:rsidRPr="0076790D">
        <w:rPr>
          <w:rFonts w:ascii="Arial" w:eastAsia="Times New Roman" w:hAnsi="Arial" w:cs="Arial"/>
          <w:sz w:val="20"/>
          <w:szCs w:val="20"/>
        </w:rPr>
        <w:t xml:space="preserve"> / Н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предn-1</w:t>
      </w:r>
      <w:r w:rsidRPr="0076790D">
        <w:rPr>
          <w:rFonts w:ascii="Arial" w:eastAsia="Times New Roman" w:hAnsi="Arial" w:cs="Arial"/>
          <w:sz w:val="20"/>
          <w:szCs w:val="20"/>
        </w:rPr>
        <w:t>,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где n – отчетный финансовый год;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6790D">
        <w:rPr>
          <w:rFonts w:ascii="Arial" w:eastAsia="Times New Roman" w:hAnsi="Arial" w:cs="Arial"/>
          <w:sz w:val="20"/>
          <w:szCs w:val="20"/>
        </w:rPr>
        <w:t>Н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пред</w:t>
      </w:r>
      <w:proofErr w:type="gram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n</w:t>
      </w:r>
      <w:proofErr w:type="spellEnd"/>
      <w:proofErr w:type="gramEnd"/>
      <w:r w:rsidRPr="0076790D">
        <w:rPr>
          <w:rFonts w:ascii="Arial" w:eastAsia="Times New Roman" w:hAnsi="Arial" w:cs="Arial"/>
          <w:sz w:val="20"/>
          <w:szCs w:val="20"/>
        </w:rPr>
        <w:t>, Н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предn-1</w:t>
      </w:r>
      <w:r w:rsidRPr="0076790D">
        <w:rPr>
          <w:rFonts w:ascii="Arial" w:eastAsia="Times New Roman" w:hAnsi="Arial" w:cs="Arial"/>
          <w:sz w:val="20"/>
          <w:szCs w:val="20"/>
        </w:rPr>
        <w:t xml:space="preserve"> – сумма налога, предъявленная к уплате в отчетном финансовом году и году, предшествующему отчетному финансовому году. 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 xml:space="preserve">В случае, когда на рост (снижение) суммы налога, предъявленной к уплате, в текущем финансовом году по сравнению с </w:t>
      </w:r>
      <w:r w:rsidRPr="0076790D">
        <w:rPr>
          <w:rFonts w:ascii="Arial" w:eastAsia="Times New Roman" w:hAnsi="Arial" w:cs="Arial"/>
          <w:sz w:val="20"/>
          <w:szCs w:val="20"/>
        </w:rPr>
        <w:lastRenderedPageBreak/>
        <w:t xml:space="preserve">отчетным финансовым годом повлияли факторы иные, нежели увеличение (уменьшение) количества объектов налогообложения, 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показательК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р.</w:t>
      </w:r>
      <w:proofErr w:type="gram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с</w:t>
      </w:r>
      <w:proofErr w:type="spellEnd"/>
      <w:proofErr w:type="gram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.</w:t>
      </w:r>
      <w:r w:rsidRPr="0076790D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76790D">
        <w:rPr>
          <w:rFonts w:ascii="Arial" w:eastAsia="Times New Roman" w:hAnsi="Arial" w:cs="Arial"/>
          <w:sz w:val="20"/>
          <w:szCs w:val="20"/>
        </w:rPr>
        <w:t>в</w:t>
      </w:r>
      <w:proofErr w:type="gramEnd"/>
      <w:r w:rsidRPr="0076790D">
        <w:rPr>
          <w:rFonts w:ascii="Arial" w:eastAsia="Times New Roman" w:hAnsi="Arial" w:cs="Arial"/>
          <w:sz w:val="20"/>
          <w:szCs w:val="20"/>
        </w:rPr>
        <w:t xml:space="preserve"> расчете прогнозных поступлений сумм налога на имущество физических лиц не применяется.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НИФЛ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</w:t>
      </w:r>
      <w:proofErr w:type="gram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1</w:t>
      </w:r>
      <w:proofErr w:type="gramEnd"/>
      <w:r w:rsidRPr="0076790D">
        <w:rPr>
          <w:rFonts w:ascii="Arial" w:eastAsia="Times New Roman" w:hAnsi="Arial" w:cs="Arial"/>
          <w:sz w:val="20"/>
          <w:szCs w:val="20"/>
        </w:rPr>
        <w:t xml:space="preserve"> = 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НИФЗ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очер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 xml:space="preserve"> * 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К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р.с</w:t>
      </w:r>
      <w:proofErr w:type="spell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.</w:t>
      </w:r>
      <w:r w:rsidRPr="0076790D">
        <w:rPr>
          <w:rFonts w:ascii="Arial" w:eastAsia="Times New Roman" w:hAnsi="Arial" w:cs="Arial"/>
          <w:sz w:val="20"/>
          <w:szCs w:val="20"/>
        </w:rPr>
        <w:t>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НИФЛ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</w:t>
      </w:r>
      <w:proofErr w:type="gram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2</w:t>
      </w:r>
      <w:proofErr w:type="gramEnd"/>
      <w:r w:rsidRPr="0076790D">
        <w:rPr>
          <w:rFonts w:ascii="Arial" w:eastAsia="Times New Roman" w:hAnsi="Arial" w:cs="Arial"/>
          <w:sz w:val="20"/>
          <w:szCs w:val="20"/>
        </w:rPr>
        <w:t xml:space="preserve"> = НИФЗ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пл1</w:t>
      </w:r>
      <w:r w:rsidRPr="0076790D">
        <w:rPr>
          <w:rFonts w:ascii="Arial" w:eastAsia="Times New Roman" w:hAnsi="Arial" w:cs="Arial"/>
          <w:sz w:val="20"/>
          <w:szCs w:val="20"/>
        </w:rPr>
        <w:t xml:space="preserve"> * 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К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р.с</w:t>
      </w:r>
      <w:proofErr w:type="spell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.</w:t>
      </w:r>
      <w:r w:rsidRPr="0076790D">
        <w:rPr>
          <w:rFonts w:ascii="Arial" w:eastAsia="Times New Roman" w:hAnsi="Arial" w:cs="Arial"/>
          <w:sz w:val="20"/>
          <w:szCs w:val="20"/>
        </w:rPr>
        <w:t>, где: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НИФЛ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</w:t>
      </w:r>
      <w:proofErr w:type="gram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1</w:t>
      </w:r>
      <w:proofErr w:type="gramEnd"/>
      <w:r w:rsidRPr="0076790D">
        <w:rPr>
          <w:rFonts w:ascii="Arial" w:eastAsia="Times New Roman" w:hAnsi="Arial" w:cs="Arial"/>
          <w:sz w:val="20"/>
          <w:szCs w:val="20"/>
        </w:rPr>
        <w:t>, НИФЗ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пл2</w:t>
      </w:r>
      <w:r w:rsidRPr="0076790D">
        <w:rPr>
          <w:rFonts w:ascii="Arial" w:eastAsia="Times New Roman" w:hAnsi="Arial" w:cs="Arial"/>
          <w:sz w:val="20"/>
          <w:szCs w:val="20"/>
        </w:rPr>
        <w:t xml:space="preserve"> – прогноз поступлений налога на имущество физических лиц в бюджет сельского поселения 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Саранпауль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 xml:space="preserve"> в первый и второй год планового периода соответственно.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2.2.4.Земельный налог: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6790D">
        <w:rPr>
          <w:rFonts w:ascii="Arial" w:eastAsia="Times New Roman" w:hAnsi="Arial" w:cs="Arial"/>
          <w:sz w:val="20"/>
          <w:szCs w:val="20"/>
        </w:rPr>
        <w:t>ЗН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очер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 xml:space="preserve"> = 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ЗН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ожид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 xml:space="preserve">* 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К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р.с</w:t>
      </w:r>
      <w:proofErr w:type="spell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 xml:space="preserve">. </w:t>
      </w:r>
      <w:r w:rsidRPr="0076790D">
        <w:rPr>
          <w:rFonts w:ascii="Arial" w:eastAsia="Times New Roman" w:hAnsi="Arial" w:cs="Arial"/>
          <w:sz w:val="20"/>
          <w:szCs w:val="20"/>
        </w:rPr>
        <w:t>+ D, где: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6790D">
        <w:rPr>
          <w:rFonts w:ascii="Arial" w:eastAsia="Times New Roman" w:hAnsi="Arial" w:cs="Arial"/>
          <w:sz w:val="20"/>
          <w:szCs w:val="20"/>
        </w:rPr>
        <w:t>ЗН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очер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 xml:space="preserve"> – прогноз поступлений земельного налога в бюджет МО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 на очередной финансовый год;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6790D">
        <w:rPr>
          <w:rFonts w:ascii="Arial" w:eastAsia="Times New Roman" w:hAnsi="Arial" w:cs="Arial"/>
          <w:sz w:val="20"/>
          <w:szCs w:val="20"/>
        </w:rPr>
        <w:t>ЗН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ожид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 xml:space="preserve"> – ожидаемое поступление земельного налога за текущий финансовый год (по данным отчёта по форме № 5-МН за отчетный период); 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6790D">
        <w:rPr>
          <w:rFonts w:ascii="Arial" w:eastAsia="Times New Roman" w:hAnsi="Arial" w:cs="Arial"/>
          <w:sz w:val="20"/>
          <w:szCs w:val="20"/>
        </w:rPr>
        <w:t>К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р.с</w:t>
      </w:r>
      <w:proofErr w:type="spell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 xml:space="preserve">. </w:t>
      </w:r>
      <w:r w:rsidRPr="0076790D">
        <w:rPr>
          <w:rFonts w:ascii="Arial" w:eastAsia="Times New Roman" w:hAnsi="Arial" w:cs="Arial"/>
          <w:sz w:val="20"/>
          <w:szCs w:val="20"/>
        </w:rPr>
        <w:t xml:space="preserve"> – прогнозируемый коэффициент роста (снижения) поступлений земельного налога за счет увеличения (уменьшения) количества объектов налогообложения, рассчитываемый по формуле: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6790D">
        <w:rPr>
          <w:rFonts w:ascii="Arial" w:eastAsia="Times New Roman" w:hAnsi="Arial" w:cs="Arial"/>
          <w:sz w:val="20"/>
          <w:szCs w:val="20"/>
        </w:rPr>
        <w:t>К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р.с</w:t>
      </w:r>
      <w:proofErr w:type="spell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 xml:space="preserve">. </w:t>
      </w:r>
      <w:r w:rsidRPr="0076790D">
        <w:rPr>
          <w:rFonts w:ascii="Arial" w:eastAsia="Times New Roman" w:hAnsi="Arial" w:cs="Arial"/>
          <w:sz w:val="20"/>
          <w:szCs w:val="20"/>
        </w:rPr>
        <w:t xml:space="preserve"> = П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n-1</w:t>
      </w:r>
      <w:r w:rsidRPr="0076790D">
        <w:rPr>
          <w:rFonts w:ascii="Arial" w:eastAsia="Times New Roman" w:hAnsi="Arial" w:cs="Arial"/>
          <w:sz w:val="20"/>
          <w:szCs w:val="20"/>
        </w:rPr>
        <w:t xml:space="preserve"> / П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n-2</w:t>
      </w:r>
      <w:r w:rsidRPr="0076790D">
        <w:rPr>
          <w:rFonts w:ascii="Arial" w:eastAsia="Times New Roman" w:hAnsi="Arial" w:cs="Arial"/>
          <w:sz w:val="20"/>
          <w:szCs w:val="20"/>
        </w:rPr>
        <w:t>, где: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n – текущий финансовый год;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П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n-1</w:t>
      </w:r>
      <w:r w:rsidRPr="0076790D">
        <w:rPr>
          <w:rFonts w:ascii="Arial" w:eastAsia="Times New Roman" w:hAnsi="Arial" w:cs="Arial"/>
          <w:sz w:val="20"/>
          <w:szCs w:val="20"/>
        </w:rPr>
        <w:t>, П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n-2</w:t>
      </w:r>
      <w:r w:rsidRPr="0076790D">
        <w:rPr>
          <w:rFonts w:ascii="Arial" w:eastAsia="Times New Roman" w:hAnsi="Arial" w:cs="Arial"/>
          <w:sz w:val="20"/>
          <w:szCs w:val="20"/>
        </w:rPr>
        <w:t>;– сумма поступившего земельного налога в отчетном финансовом году и году, предшествующему отчетному финансовому году, соответственно.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 xml:space="preserve">В случае, когда на рост (снижение) поступления сумм земельного налога повлияли факторы иные, нежели увеличение (уменьшение) количества объектов налогообложения, 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показательК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р.</w:t>
      </w:r>
      <w:proofErr w:type="gram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с</w:t>
      </w:r>
      <w:proofErr w:type="spellEnd"/>
      <w:proofErr w:type="gram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 xml:space="preserve">. </w:t>
      </w:r>
      <w:proofErr w:type="gramStart"/>
      <w:r w:rsidRPr="0076790D">
        <w:rPr>
          <w:rFonts w:ascii="Arial" w:eastAsia="Times New Roman" w:hAnsi="Arial" w:cs="Arial"/>
          <w:sz w:val="20"/>
          <w:szCs w:val="20"/>
        </w:rPr>
        <w:t>в</w:t>
      </w:r>
      <w:proofErr w:type="gramEnd"/>
      <w:r w:rsidRPr="0076790D">
        <w:rPr>
          <w:rFonts w:ascii="Arial" w:eastAsia="Times New Roman" w:hAnsi="Arial" w:cs="Arial"/>
          <w:sz w:val="20"/>
          <w:szCs w:val="20"/>
        </w:rPr>
        <w:t xml:space="preserve"> расчете прогнозных поступлений сумм земельного налога не применяется.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ЗН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</w:t>
      </w:r>
      <w:proofErr w:type="gram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1</w:t>
      </w:r>
      <w:proofErr w:type="gram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 xml:space="preserve"> </w:t>
      </w:r>
      <w:r w:rsidRPr="0076790D">
        <w:rPr>
          <w:rFonts w:ascii="Arial" w:eastAsia="Times New Roman" w:hAnsi="Arial" w:cs="Arial"/>
          <w:sz w:val="20"/>
          <w:szCs w:val="20"/>
        </w:rPr>
        <w:t xml:space="preserve">= 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ЗН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очер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 xml:space="preserve"> * 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К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р.с</w:t>
      </w:r>
      <w:proofErr w:type="spell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.</w:t>
      </w:r>
      <w:r w:rsidRPr="0076790D">
        <w:rPr>
          <w:rFonts w:ascii="Arial" w:eastAsia="Times New Roman" w:hAnsi="Arial" w:cs="Arial"/>
          <w:sz w:val="20"/>
          <w:szCs w:val="20"/>
        </w:rPr>
        <w:t>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ЗН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</w:t>
      </w:r>
      <w:proofErr w:type="gram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2</w:t>
      </w:r>
      <w:proofErr w:type="gramEnd"/>
      <w:r w:rsidRPr="0076790D">
        <w:rPr>
          <w:rFonts w:ascii="Arial" w:eastAsia="Times New Roman" w:hAnsi="Arial" w:cs="Arial"/>
          <w:sz w:val="20"/>
          <w:szCs w:val="20"/>
        </w:rPr>
        <w:t xml:space="preserve"> = ЗН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пл1</w:t>
      </w:r>
      <w:r w:rsidRPr="0076790D">
        <w:rPr>
          <w:rFonts w:ascii="Arial" w:eastAsia="Times New Roman" w:hAnsi="Arial" w:cs="Arial"/>
          <w:sz w:val="20"/>
          <w:szCs w:val="20"/>
        </w:rPr>
        <w:t xml:space="preserve">* 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К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р.с</w:t>
      </w:r>
      <w:proofErr w:type="spell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.</w:t>
      </w:r>
      <w:r w:rsidRPr="0076790D">
        <w:rPr>
          <w:rFonts w:ascii="Arial" w:eastAsia="Times New Roman" w:hAnsi="Arial" w:cs="Arial"/>
          <w:sz w:val="20"/>
          <w:szCs w:val="20"/>
        </w:rPr>
        <w:t>, где: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ЗН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</w:t>
      </w:r>
      <w:proofErr w:type="gram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1</w:t>
      </w:r>
      <w:proofErr w:type="gramEnd"/>
      <w:r w:rsidRPr="0076790D">
        <w:rPr>
          <w:rFonts w:ascii="Arial" w:eastAsia="Times New Roman" w:hAnsi="Arial" w:cs="Arial"/>
          <w:sz w:val="20"/>
          <w:szCs w:val="20"/>
        </w:rPr>
        <w:t>, ЗН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пл2</w:t>
      </w:r>
      <w:r w:rsidRPr="0076790D">
        <w:rPr>
          <w:rFonts w:ascii="Arial" w:eastAsia="Times New Roman" w:hAnsi="Arial" w:cs="Arial"/>
          <w:sz w:val="20"/>
          <w:szCs w:val="20"/>
        </w:rPr>
        <w:t xml:space="preserve"> – прогноз поступлений земельного налога в бюджет МО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 на первый и второй годы планового периода соответственно.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Раздел 3.  Прогнозирование неналоговых доходов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3.1.Расчеты прогноза неналоговых доходов производятся по видам доходов, подлежащим зачислению в бюджет МО «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Середкино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»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3.2.Расчет прогноза по видам неналоговых доходов производится по следующим формулам: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3.2.1.Доходы от продажи</w:t>
      </w:r>
      <w:proofErr w:type="gramStart"/>
      <w:r w:rsidRPr="0076790D">
        <w:rPr>
          <w:rFonts w:ascii="Arial" w:eastAsia="Times New Roman" w:hAnsi="Arial" w:cs="Arial"/>
          <w:sz w:val="20"/>
          <w:szCs w:val="20"/>
        </w:rPr>
        <w:t xml:space="preserve"> ,</w:t>
      </w:r>
      <w:proofErr w:type="gramEnd"/>
      <w:r w:rsidRPr="0076790D">
        <w:rPr>
          <w:rFonts w:ascii="Arial" w:eastAsia="Times New Roman" w:hAnsi="Arial" w:cs="Arial"/>
          <w:sz w:val="20"/>
          <w:szCs w:val="20"/>
        </w:rPr>
        <w:t xml:space="preserve"> находящегося в муниципальной собственности: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6790D">
        <w:rPr>
          <w:rFonts w:ascii="Arial" w:eastAsia="Times New Roman" w:hAnsi="Arial" w:cs="Arial"/>
          <w:sz w:val="20"/>
          <w:szCs w:val="20"/>
        </w:rPr>
        <w:t>ПИ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очер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 xml:space="preserve"> = 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Д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очер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 xml:space="preserve"> + 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ДЗ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факт</w:t>
      </w:r>
      <w:proofErr w:type="spellEnd"/>
      <w:proofErr w:type="gramStart"/>
      <w:r w:rsidRPr="0076790D">
        <w:rPr>
          <w:rFonts w:ascii="Arial" w:eastAsia="Times New Roman" w:hAnsi="Arial" w:cs="Arial"/>
          <w:sz w:val="20"/>
          <w:szCs w:val="20"/>
        </w:rPr>
        <w:t xml:space="preserve"> ;</w:t>
      </w:r>
      <w:proofErr w:type="gramEnd"/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ПИ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</w:t>
      </w:r>
      <w:proofErr w:type="gram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1</w:t>
      </w:r>
      <w:proofErr w:type="gramEnd"/>
      <w:r w:rsidRPr="0076790D">
        <w:rPr>
          <w:rFonts w:ascii="Arial" w:eastAsia="Times New Roman" w:hAnsi="Arial" w:cs="Arial"/>
          <w:sz w:val="20"/>
          <w:szCs w:val="20"/>
        </w:rPr>
        <w:t xml:space="preserve"> = Д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пл1</w:t>
      </w:r>
      <w:r w:rsidRPr="0076790D">
        <w:rPr>
          <w:rFonts w:ascii="Arial" w:eastAsia="Times New Roman" w:hAnsi="Arial" w:cs="Arial"/>
          <w:sz w:val="20"/>
          <w:szCs w:val="20"/>
        </w:rPr>
        <w:t xml:space="preserve"> + 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ДЗ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очер</w:t>
      </w:r>
      <w:proofErr w:type="spell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.</w:t>
      </w:r>
      <w:r w:rsidRPr="0076790D">
        <w:rPr>
          <w:rFonts w:ascii="Arial" w:eastAsia="Times New Roman" w:hAnsi="Arial" w:cs="Arial"/>
          <w:sz w:val="20"/>
          <w:szCs w:val="20"/>
        </w:rPr>
        <w:t>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6790D">
        <w:rPr>
          <w:rFonts w:ascii="Arial" w:eastAsia="Times New Roman" w:hAnsi="Arial" w:cs="Arial"/>
          <w:sz w:val="20"/>
          <w:szCs w:val="20"/>
        </w:rPr>
        <w:t>ПИ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</w:t>
      </w:r>
      <w:proofErr w:type="gram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2</w:t>
      </w:r>
      <w:proofErr w:type="gramEnd"/>
      <w:r w:rsidRPr="0076790D">
        <w:rPr>
          <w:rFonts w:ascii="Arial" w:eastAsia="Times New Roman" w:hAnsi="Arial" w:cs="Arial"/>
          <w:sz w:val="20"/>
          <w:szCs w:val="20"/>
        </w:rPr>
        <w:t xml:space="preserve"> = Д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пл2</w:t>
      </w:r>
      <w:r w:rsidRPr="0076790D">
        <w:rPr>
          <w:rFonts w:ascii="Arial" w:eastAsia="Times New Roman" w:hAnsi="Arial" w:cs="Arial"/>
          <w:sz w:val="20"/>
          <w:szCs w:val="20"/>
        </w:rPr>
        <w:t xml:space="preserve"> + ДЗ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пл1</w:t>
      </w:r>
      <w:r w:rsidRPr="0076790D">
        <w:rPr>
          <w:rFonts w:ascii="Arial" w:eastAsia="Times New Roman" w:hAnsi="Arial" w:cs="Arial"/>
          <w:sz w:val="20"/>
          <w:szCs w:val="20"/>
        </w:rPr>
        <w:t>;, где: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6790D">
        <w:rPr>
          <w:rFonts w:ascii="Arial" w:eastAsia="Times New Roman" w:hAnsi="Arial" w:cs="Arial"/>
          <w:sz w:val="20"/>
          <w:szCs w:val="20"/>
        </w:rPr>
        <w:t>ПИ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очер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>, ПИ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</w:t>
      </w:r>
      <w:proofErr w:type="gram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1</w:t>
      </w:r>
      <w:proofErr w:type="gramEnd"/>
      <w:r w:rsidRPr="0076790D">
        <w:rPr>
          <w:rFonts w:ascii="Arial" w:eastAsia="Times New Roman" w:hAnsi="Arial" w:cs="Arial"/>
          <w:sz w:val="20"/>
          <w:szCs w:val="20"/>
        </w:rPr>
        <w:t>, ПИ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пл2</w:t>
      </w:r>
      <w:r w:rsidRPr="0076790D">
        <w:rPr>
          <w:rFonts w:ascii="Arial" w:eastAsia="Times New Roman" w:hAnsi="Arial" w:cs="Arial"/>
          <w:sz w:val="20"/>
          <w:szCs w:val="20"/>
        </w:rPr>
        <w:t xml:space="preserve"> - прогнозируемая сумма доходов от продажи муниципального имущества на очередной финансовый год, первый год планового периода и второй год планового периода соответственно;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6790D">
        <w:rPr>
          <w:rFonts w:ascii="Arial" w:eastAsia="Times New Roman" w:hAnsi="Arial" w:cs="Arial"/>
          <w:sz w:val="20"/>
          <w:szCs w:val="20"/>
        </w:rPr>
        <w:t>ДЗ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факт</w:t>
      </w:r>
      <w:proofErr w:type="spellEnd"/>
      <w:r w:rsidRPr="0076790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76790D">
        <w:rPr>
          <w:rFonts w:ascii="Arial" w:eastAsia="Times New Roman" w:hAnsi="Arial" w:cs="Arial"/>
          <w:sz w:val="20"/>
          <w:szCs w:val="20"/>
        </w:rPr>
        <w:t>ДЗ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очер</w:t>
      </w:r>
      <w:proofErr w:type="spellEnd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.,</w:t>
      </w:r>
      <w:r w:rsidRPr="0076790D">
        <w:rPr>
          <w:rFonts w:ascii="Arial" w:eastAsia="Times New Roman" w:hAnsi="Arial" w:cs="Arial"/>
          <w:sz w:val="20"/>
          <w:szCs w:val="20"/>
        </w:rPr>
        <w:t xml:space="preserve"> ДЗ</w:t>
      </w:r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пл</w:t>
      </w:r>
      <w:proofErr w:type="gramStart"/>
      <w:r w:rsidRPr="0076790D">
        <w:rPr>
          <w:rFonts w:ascii="Arial" w:eastAsia="Times New Roman" w:hAnsi="Arial" w:cs="Arial"/>
          <w:sz w:val="20"/>
          <w:szCs w:val="20"/>
          <w:vertAlign w:val="subscript"/>
        </w:rPr>
        <w:t>1</w:t>
      </w:r>
      <w:proofErr w:type="gramEnd"/>
      <w:r w:rsidRPr="0076790D">
        <w:rPr>
          <w:rFonts w:ascii="Arial" w:eastAsia="Times New Roman" w:hAnsi="Arial" w:cs="Arial"/>
          <w:sz w:val="20"/>
          <w:szCs w:val="20"/>
        </w:rPr>
        <w:t>– объем дебиторской задолженности прошлых лет запродажу имущества, находящегося в муниципальной собственности за период, предшествующего планируемому;</w:t>
      </w:r>
    </w:p>
    <w:p w:rsidR="00D36E18" w:rsidRPr="0076790D" w:rsidRDefault="00D36E18" w:rsidP="00D36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6790D">
        <w:rPr>
          <w:rFonts w:ascii="Arial" w:eastAsia="Calibri" w:hAnsi="Arial" w:cs="Arial"/>
          <w:sz w:val="20"/>
          <w:szCs w:val="20"/>
          <w:lang w:eastAsia="en-US"/>
        </w:rPr>
        <w:t>Д</w:t>
      </w:r>
      <w:r w:rsidRPr="0076790D">
        <w:rPr>
          <w:rFonts w:ascii="Arial" w:eastAsia="Calibri" w:hAnsi="Arial" w:cs="Arial"/>
          <w:sz w:val="20"/>
          <w:szCs w:val="20"/>
          <w:vertAlign w:val="subscript"/>
          <w:lang w:eastAsia="en-US"/>
        </w:rPr>
        <w:t>очер</w:t>
      </w:r>
      <w:proofErr w:type="spellEnd"/>
      <w:r w:rsidRPr="0076790D">
        <w:rPr>
          <w:rFonts w:ascii="Arial" w:eastAsia="Calibri" w:hAnsi="Arial" w:cs="Arial"/>
          <w:sz w:val="20"/>
          <w:szCs w:val="20"/>
          <w:lang w:eastAsia="en-US"/>
        </w:rPr>
        <w:t>, Д</w:t>
      </w:r>
      <w:r w:rsidRPr="0076790D">
        <w:rPr>
          <w:rFonts w:ascii="Arial" w:eastAsia="Calibri" w:hAnsi="Arial" w:cs="Arial"/>
          <w:sz w:val="20"/>
          <w:szCs w:val="20"/>
          <w:vertAlign w:val="subscript"/>
          <w:lang w:eastAsia="en-US"/>
        </w:rPr>
        <w:t>пл</w:t>
      </w:r>
      <w:proofErr w:type="gramStart"/>
      <w:r w:rsidRPr="0076790D">
        <w:rPr>
          <w:rFonts w:ascii="Arial" w:eastAsia="Calibri" w:hAnsi="Arial" w:cs="Arial"/>
          <w:sz w:val="20"/>
          <w:szCs w:val="20"/>
          <w:vertAlign w:val="subscript"/>
          <w:lang w:eastAsia="en-US"/>
        </w:rPr>
        <w:t>1</w:t>
      </w:r>
      <w:proofErr w:type="gramEnd"/>
      <w:r w:rsidRPr="0076790D">
        <w:rPr>
          <w:rFonts w:ascii="Arial" w:eastAsia="Calibri" w:hAnsi="Arial" w:cs="Arial"/>
          <w:sz w:val="20"/>
          <w:szCs w:val="20"/>
          <w:lang w:eastAsia="en-US"/>
        </w:rPr>
        <w:t>, Д</w:t>
      </w:r>
      <w:r w:rsidRPr="0076790D">
        <w:rPr>
          <w:rFonts w:ascii="Arial" w:eastAsia="Calibri" w:hAnsi="Arial" w:cs="Arial"/>
          <w:sz w:val="20"/>
          <w:szCs w:val="20"/>
          <w:vertAlign w:val="subscript"/>
          <w:lang w:eastAsia="en-US"/>
        </w:rPr>
        <w:t>пл2</w:t>
      </w:r>
      <w:r w:rsidRPr="0076790D">
        <w:rPr>
          <w:rFonts w:ascii="Arial" w:eastAsia="Calibri" w:hAnsi="Arial" w:cs="Arial"/>
          <w:sz w:val="20"/>
          <w:szCs w:val="20"/>
          <w:lang w:eastAsia="en-US"/>
        </w:rPr>
        <w:t xml:space="preserve"> - сумма доходов в соответствующих период от продажи муниципального имущества.</w:t>
      </w:r>
    </w:p>
    <w:p w:rsidR="006E076F" w:rsidRPr="0076790D" w:rsidRDefault="006E076F" w:rsidP="006E076F">
      <w:pPr>
        <w:spacing w:line="240" w:lineRule="auto"/>
        <w:rPr>
          <w:color w:val="FF0000"/>
          <w:sz w:val="20"/>
          <w:szCs w:val="20"/>
        </w:rPr>
      </w:pPr>
    </w:p>
    <w:p w:rsidR="006E076F" w:rsidRPr="0076790D" w:rsidRDefault="006E076F" w:rsidP="006E076F">
      <w:pPr>
        <w:spacing w:line="240" w:lineRule="auto"/>
        <w:rPr>
          <w:color w:val="FF0000"/>
          <w:sz w:val="20"/>
          <w:szCs w:val="20"/>
        </w:rPr>
      </w:pPr>
    </w:p>
    <w:p w:rsidR="006E076F" w:rsidRPr="0076790D" w:rsidRDefault="006E076F" w:rsidP="006E076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  <w:sectPr w:rsidR="006E076F" w:rsidRPr="0076790D" w:rsidSect="006E076F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99537D" w:rsidRPr="0076790D" w:rsidRDefault="0099537D" w:rsidP="00090BD3">
      <w:pPr>
        <w:rPr>
          <w:sz w:val="20"/>
          <w:szCs w:val="20"/>
        </w:rPr>
      </w:pPr>
    </w:p>
    <w:sectPr w:rsidR="0099537D" w:rsidRPr="0076790D" w:rsidSect="006E076F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BF3"/>
    <w:multiLevelType w:val="multilevel"/>
    <w:tmpl w:val="F952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86F68"/>
    <w:multiLevelType w:val="hybridMultilevel"/>
    <w:tmpl w:val="73DC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66C3F"/>
    <w:multiLevelType w:val="multilevel"/>
    <w:tmpl w:val="EA9601C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7522C88"/>
    <w:multiLevelType w:val="multilevel"/>
    <w:tmpl w:val="1B387F1E"/>
    <w:lvl w:ilvl="0">
      <w:start w:val="1"/>
      <w:numFmt w:val="decimal"/>
      <w:lvlText w:val="%1."/>
      <w:lvlJc w:val="left"/>
      <w:pPr>
        <w:ind w:left="1161" w:hanging="7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4">
    <w:nsid w:val="2AB648BE"/>
    <w:multiLevelType w:val="hybridMultilevel"/>
    <w:tmpl w:val="1FFA3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46F902D7"/>
    <w:multiLevelType w:val="multilevel"/>
    <w:tmpl w:val="137495D8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6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>
    <w:nsid w:val="4D822E32"/>
    <w:multiLevelType w:val="hybridMultilevel"/>
    <w:tmpl w:val="F95E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314E8"/>
    <w:multiLevelType w:val="hybridMultilevel"/>
    <w:tmpl w:val="DB70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F54D5"/>
    <w:multiLevelType w:val="hybridMultilevel"/>
    <w:tmpl w:val="5FB6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937D5"/>
    <w:multiLevelType w:val="hybridMultilevel"/>
    <w:tmpl w:val="83C813AC"/>
    <w:lvl w:ilvl="0" w:tplc="E20CA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B67D44"/>
    <w:multiLevelType w:val="hybridMultilevel"/>
    <w:tmpl w:val="93B06424"/>
    <w:lvl w:ilvl="0" w:tplc="4E3CA7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05A06"/>
    <w:multiLevelType w:val="hybridMultilevel"/>
    <w:tmpl w:val="9B8A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D596E"/>
    <w:rsid w:val="00090BD3"/>
    <w:rsid w:val="000D5B16"/>
    <w:rsid w:val="0041407E"/>
    <w:rsid w:val="00420E85"/>
    <w:rsid w:val="004D596E"/>
    <w:rsid w:val="006E076F"/>
    <w:rsid w:val="0076790D"/>
    <w:rsid w:val="009424C1"/>
    <w:rsid w:val="00963945"/>
    <w:rsid w:val="0098006A"/>
    <w:rsid w:val="0099537D"/>
    <w:rsid w:val="00C733DE"/>
    <w:rsid w:val="00D36E18"/>
    <w:rsid w:val="00D96B16"/>
    <w:rsid w:val="00DA1B88"/>
    <w:rsid w:val="00EA2358"/>
    <w:rsid w:val="00F42CE0"/>
    <w:rsid w:val="00F9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96E"/>
    <w:pPr>
      <w:spacing w:after="0" w:line="240" w:lineRule="auto"/>
    </w:pPr>
  </w:style>
  <w:style w:type="table" w:styleId="a4">
    <w:name w:val="Table Grid"/>
    <w:basedOn w:val="a1"/>
    <w:uiPriority w:val="59"/>
    <w:rsid w:val="004D5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76F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6E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E076F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4"/>
    <w:uiPriority w:val="59"/>
    <w:rsid w:val="006E0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6E076F"/>
    <w:rPr>
      <w:rFonts w:cs="Times New Roman"/>
      <w:b/>
      <w:bCs/>
    </w:rPr>
  </w:style>
  <w:style w:type="character" w:styleId="aa">
    <w:name w:val="Hyperlink"/>
    <w:basedOn w:val="a0"/>
    <w:uiPriority w:val="99"/>
    <w:semiHidden/>
    <w:unhideWhenUsed/>
    <w:rsid w:val="00DA1B88"/>
    <w:rPr>
      <w:color w:val="0000FF"/>
      <w:u w:val="single"/>
    </w:rPr>
  </w:style>
  <w:style w:type="paragraph" w:customStyle="1" w:styleId="ConsPlusNormal">
    <w:name w:val="ConsPlusNormal"/>
    <w:rsid w:val="00DA1B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B07C5D3E564E417FCC0C02173846FBAD81FB0CC05B1B26E71091EABD872CE5E1E2D2A5D35AD9EFQAf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5B07C5D3E564E417FCC0C02173846FBAD81FB0CC05B1B26E71091EABD872CE5E1E2D2A5D353DAQEf1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B07C5D3E564E417FCC0C02173846FBAD81FB0CC05B1B26E71091EABD872CE5E1E2D2A7D35AQDf4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B07C5D3E564E417FCC0C02173846FBAD81FB0CC05B1B26E71091EABD872CE5E1E2D2A5D35AD9EFQAf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B07C5D3E564E417FCC0C02173846FBAD81FB0CC05B1B26E71091EABD872CE5E1E2D2A7D35AQDf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F242-778F-47B0-B7CE-C0397E75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</dc:creator>
  <cp:keywords/>
  <dc:description/>
  <cp:lastModifiedBy>Альф</cp:lastModifiedBy>
  <cp:revision>13</cp:revision>
  <cp:lastPrinted>2016-11-18T07:38:00Z</cp:lastPrinted>
  <dcterms:created xsi:type="dcterms:W3CDTF">2016-04-05T07:33:00Z</dcterms:created>
  <dcterms:modified xsi:type="dcterms:W3CDTF">2016-11-21T01:55:00Z</dcterms:modified>
</cp:coreProperties>
</file>